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59" w:rsidRPr="001A082C" w:rsidRDefault="00F30259" w:rsidP="00F30259">
      <w:pPr>
        <w:pStyle w:val="a3"/>
        <w:jc w:val="center"/>
        <w:rPr>
          <w:sz w:val="16"/>
          <w:szCs w:val="16"/>
        </w:rPr>
      </w:pPr>
      <w:bookmarkStart w:id="0" w:name="_GoBack"/>
      <w:bookmarkEnd w:id="0"/>
      <w:r w:rsidRPr="001A082C">
        <w:rPr>
          <w:rFonts w:cs="Arial"/>
          <w:b/>
          <w:color w:val="333333"/>
          <w:sz w:val="16"/>
          <w:szCs w:val="16"/>
        </w:rPr>
        <w:t>Министерство культуры Пермского края</w:t>
      </w:r>
      <w:r w:rsidRPr="001A082C">
        <w:rPr>
          <w:rFonts w:cs="Arial"/>
          <w:b/>
          <w:color w:val="333333"/>
          <w:sz w:val="16"/>
          <w:szCs w:val="16"/>
        </w:rPr>
        <w:br/>
      </w:r>
      <w:r w:rsidRPr="001A082C">
        <w:rPr>
          <w:sz w:val="16"/>
          <w:szCs w:val="16"/>
        </w:rPr>
        <w:t xml:space="preserve">ГКБУК «Пермская государственная ордена „Знак Почёта“ краевая универсальная библиотека им. А. М. Горького» </w:t>
      </w:r>
    </w:p>
    <w:p w:rsidR="00F30259" w:rsidRPr="001A082C" w:rsidRDefault="00F30259" w:rsidP="00F30259">
      <w:pPr>
        <w:pStyle w:val="a3"/>
        <w:pBdr>
          <w:bottom w:val="single" w:sz="4" w:space="1" w:color="auto"/>
        </w:pBdr>
        <w:jc w:val="center"/>
        <w:rPr>
          <w:sz w:val="16"/>
          <w:szCs w:val="16"/>
        </w:rPr>
      </w:pPr>
      <w:r w:rsidRPr="001A082C">
        <w:rPr>
          <w:color w:val="000000"/>
          <w:sz w:val="16"/>
          <w:szCs w:val="16"/>
        </w:rPr>
        <w:t xml:space="preserve">Адрес: г. </w:t>
      </w:r>
      <w:r w:rsidRPr="001A082C">
        <w:rPr>
          <w:sz w:val="16"/>
          <w:szCs w:val="16"/>
        </w:rPr>
        <w:t xml:space="preserve">Пермь, </w:t>
      </w:r>
      <w:r w:rsidRPr="001A082C">
        <w:rPr>
          <w:color w:val="000000"/>
          <w:sz w:val="16"/>
          <w:szCs w:val="16"/>
        </w:rPr>
        <w:t xml:space="preserve">ул. </w:t>
      </w:r>
      <w:r w:rsidRPr="001A082C">
        <w:rPr>
          <w:sz w:val="16"/>
          <w:szCs w:val="16"/>
        </w:rPr>
        <w:t>Ленина, 70</w:t>
      </w:r>
    </w:p>
    <w:p w:rsidR="00F30259" w:rsidRPr="00FD5F7E" w:rsidRDefault="00F30259" w:rsidP="001A082C">
      <w:pPr>
        <w:pStyle w:val="a3"/>
        <w:jc w:val="center"/>
        <w:rPr>
          <w:rFonts w:ascii="Cambria" w:hAnsi="Cambria"/>
          <w:b/>
          <w:color w:val="E36C0A"/>
          <w:sz w:val="32"/>
          <w:szCs w:val="32"/>
        </w:rPr>
      </w:pPr>
      <w:r w:rsidRPr="00FD5F7E">
        <w:rPr>
          <w:rFonts w:ascii="Cambria" w:hAnsi="Cambria"/>
          <w:b/>
          <w:color w:val="E36C0A"/>
          <w:sz w:val="32"/>
          <w:szCs w:val="32"/>
        </w:rPr>
        <w:t>БЕСПЛАТНЫЕ ЮРИДИЧЕСКИЕ КОНСУЛЬТАЦИИ</w:t>
      </w:r>
    </w:p>
    <w:p w:rsidR="00461967" w:rsidRPr="00FD5F7E" w:rsidRDefault="00670FCC" w:rsidP="001A082C">
      <w:pPr>
        <w:pStyle w:val="a3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ЯНВАРЬ</w:t>
      </w:r>
      <w:r w:rsidR="003B2F28" w:rsidRPr="00FD5F7E">
        <w:rPr>
          <w:rFonts w:ascii="Cambria" w:hAnsi="Cambria"/>
          <w:b/>
          <w:color w:val="002060"/>
          <w:sz w:val="32"/>
          <w:szCs w:val="32"/>
        </w:rPr>
        <w:t xml:space="preserve"> </w:t>
      </w:r>
      <w:r w:rsidR="00F30259" w:rsidRPr="00FD5F7E">
        <w:rPr>
          <w:rFonts w:ascii="Cambria" w:hAnsi="Cambria"/>
          <w:b/>
          <w:color w:val="002060"/>
          <w:sz w:val="32"/>
          <w:szCs w:val="32"/>
        </w:rPr>
        <w:t>201</w:t>
      </w:r>
      <w:r>
        <w:rPr>
          <w:rFonts w:ascii="Cambria" w:hAnsi="Cambria"/>
          <w:b/>
          <w:color w:val="002060"/>
          <w:sz w:val="32"/>
          <w:szCs w:val="32"/>
        </w:rPr>
        <w:t>8</w:t>
      </w:r>
      <w:r w:rsidR="00F30259" w:rsidRPr="00FD5F7E">
        <w:rPr>
          <w:rFonts w:ascii="Cambria" w:hAnsi="Cambria"/>
          <w:b/>
          <w:color w:val="002060"/>
          <w:sz w:val="32"/>
          <w:szCs w:val="32"/>
        </w:rPr>
        <w:t xml:space="preserve"> г. </w:t>
      </w:r>
    </w:p>
    <w:tbl>
      <w:tblPr>
        <w:tblW w:w="10774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789"/>
        <w:gridCol w:w="8314"/>
      </w:tblGrid>
      <w:tr w:rsidR="00FD5F7E" w:rsidRPr="00FD3946" w:rsidTr="00A175F7">
        <w:tc>
          <w:tcPr>
            <w:tcW w:w="1671" w:type="dxa"/>
            <w:vMerge w:val="restart"/>
            <w:shd w:val="clear" w:color="auto" w:fill="auto"/>
          </w:tcPr>
          <w:p w:rsidR="00FD5F7E" w:rsidRPr="00FD3946" w:rsidRDefault="00FD5F7E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0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01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.201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, СРЕДА</w:t>
            </w:r>
          </w:p>
        </w:tc>
        <w:tc>
          <w:tcPr>
            <w:tcW w:w="789" w:type="dxa"/>
            <w:shd w:val="clear" w:color="auto" w:fill="auto"/>
          </w:tcPr>
          <w:p w:rsidR="00FD5F7E" w:rsidRPr="00FD3946" w:rsidRDefault="00FD5F7E" w:rsidP="00161604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314" w:type="dxa"/>
            <w:shd w:val="clear" w:color="auto" w:fill="auto"/>
          </w:tcPr>
          <w:p w:rsidR="00FD5F7E" w:rsidRPr="00FD3946" w:rsidRDefault="00FD5F7E" w:rsidP="00FD3946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Юридическая клиника Пермского института ФСИН.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Приём в порядке очереди и по записи, </w:t>
            </w:r>
            <w:r w:rsid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тел. (342) 236-20-99.</w:t>
            </w:r>
          </w:p>
        </w:tc>
      </w:tr>
      <w:tr w:rsidR="00FD5F7E" w:rsidRPr="00FD3946" w:rsidTr="00A175F7">
        <w:tc>
          <w:tcPr>
            <w:tcW w:w="1671" w:type="dxa"/>
            <w:vMerge/>
            <w:shd w:val="clear" w:color="auto" w:fill="auto"/>
          </w:tcPr>
          <w:p w:rsidR="00FD5F7E" w:rsidRPr="00FD3946" w:rsidRDefault="00FD5F7E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:rsidR="00FD5F7E" w:rsidRPr="00FD3946" w:rsidRDefault="00FD5F7E" w:rsidP="00161604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314" w:type="dxa"/>
            <w:shd w:val="clear" w:color="auto" w:fill="auto"/>
          </w:tcPr>
          <w:p w:rsidR="00FD5F7E" w:rsidRPr="00FD3946" w:rsidRDefault="00FD5F7E" w:rsidP="0034263B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Налоговые консультации для малого бизнеса и физических лиц.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Прием ведет аттестованный налоговый консультант, юрист, советник налоговой службы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br/>
              <w:t>III ранга,</w:t>
            </w:r>
            <w:r w:rsidRPr="00FD3946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по записи, тел. (342) 236-20-99.</w:t>
            </w:r>
          </w:p>
        </w:tc>
      </w:tr>
      <w:tr w:rsidR="00161604" w:rsidRPr="00FD3946" w:rsidTr="00A175F7">
        <w:tc>
          <w:tcPr>
            <w:tcW w:w="1671" w:type="dxa"/>
            <w:vMerge w:val="restart"/>
            <w:shd w:val="clear" w:color="auto" w:fill="auto"/>
          </w:tcPr>
          <w:p w:rsidR="00161604" w:rsidRPr="00FD3946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1.01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.201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,</w:t>
            </w:r>
          </w:p>
          <w:p w:rsidR="00161604" w:rsidRPr="00FD3946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ЧЕТВЕРГ</w:t>
            </w:r>
          </w:p>
        </w:tc>
        <w:tc>
          <w:tcPr>
            <w:tcW w:w="789" w:type="dxa"/>
            <w:shd w:val="clear" w:color="auto" w:fill="auto"/>
          </w:tcPr>
          <w:p w:rsidR="00161604" w:rsidRPr="00FD3946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314" w:type="dxa"/>
            <w:shd w:val="clear" w:color="auto" w:fill="auto"/>
          </w:tcPr>
          <w:p w:rsidR="00161604" w:rsidRPr="00FD3946" w:rsidRDefault="00161604" w:rsidP="00161604">
            <w:pPr>
              <w:pStyle w:val="a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sz w:val="21"/>
                <w:szCs w:val="21"/>
              </w:rPr>
              <w:t>Прием юриста Бондаренко Ю.В. по записи, тел. (342) 236-20-99.</w:t>
            </w:r>
          </w:p>
        </w:tc>
      </w:tr>
      <w:tr w:rsidR="00161604" w:rsidRPr="00FD3946" w:rsidTr="00A175F7">
        <w:tc>
          <w:tcPr>
            <w:tcW w:w="1671" w:type="dxa"/>
            <w:vMerge/>
            <w:shd w:val="clear" w:color="auto" w:fill="auto"/>
          </w:tcPr>
          <w:p w:rsidR="00161604" w:rsidRPr="00FD3946" w:rsidRDefault="00161604" w:rsidP="00161604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:rsidR="00161604" w:rsidRPr="00FD3946" w:rsidRDefault="00161604" w:rsidP="00161604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314" w:type="dxa"/>
            <w:shd w:val="clear" w:color="auto" w:fill="auto"/>
          </w:tcPr>
          <w:p w:rsidR="00161604" w:rsidRPr="00FD3946" w:rsidRDefault="00161604" w:rsidP="00FD3946">
            <w:pPr>
              <w:pStyle w:val="a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>Консультации по любым правовым вопросам, кроме уголовного права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Юридическая клиника Высшей школы экономики.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 Прием по записи,</w:t>
            </w:r>
            <w:r w:rsidR="00FD5F7E" w:rsidRPr="00FD39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тел. (342) 236-20-99</w:t>
            </w:r>
            <w:r w:rsidR="00D272BA" w:rsidRPr="00FD3946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A175F7" w:rsidRPr="00FD3946" w:rsidTr="00A175F7">
        <w:tc>
          <w:tcPr>
            <w:tcW w:w="1671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12.01.2018,</w:t>
            </w:r>
          </w:p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ПЯТНИЦА</w:t>
            </w:r>
          </w:p>
        </w:tc>
        <w:tc>
          <w:tcPr>
            <w:tcW w:w="789" w:type="dxa"/>
            <w:shd w:val="clear" w:color="auto" w:fill="auto"/>
          </w:tcPr>
          <w:p w:rsidR="00A175F7" w:rsidRPr="00FD3946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314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ГКУ «Государственное юридическое бюро Пермского края»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Прием в порядке очереди </w:t>
            </w:r>
            <w:r w:rsid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и по записи, тел. (342) 236-20-99.</w:t>
            </w:r>
          </w:p>
        </w:tc>
      </w:tr>
      <w:tr w:rsidR="0034263B" w:rsidRPr="00FD3946" w:rsidTr="00A175F7">
        <w:tc>
          <w:tcPr>
            <w:tcW w:w="1671" w:type="dxa"/>
            <w:shd w:val="clear" w:color="auto" w:fill="auto"/>
          </w:tcPr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5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0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1.201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,</w:t>
            </w:r>
          </w:p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ПОНЕДЕЛЬНИК</w:t>
            </w:r>
          </w:p>
        </w:tc>
        <w:tc>
          <w:tcPr>
            <w:tcW w:w="789" w:type="dxa"/>
            <w:shd w:val="clear" w:color="auto" w:fill="auto"/>
          </w:tcPr>
          <w:p w:rsidR="0034263B" w:rsidRPr="00FD3946" w:rsidRDefault="0034263B" w:rsidP="0034263B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314" w:type="dxa"/>
            <w:shd w:val="clear" w:color="auto" w:fill="auto"/>
          </w:tcPr>
          <w:p w:rsidR="0034263B" w:rsidRPr="00FD3946" w:rsidRDefault="0034263B" w:rsidP="00FD3946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>Консультации по любым правовым вопросам, кроме уголовного права.</w:t>
            </w:r>
            <w:r w:rsidR="00FD3946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ГКУ «Государственное юридическое бюро Пермского края»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Прием по записи, </w:t>
            </w:r>
            <w:r w:rsidR="00FD5F7E" w:rsidRP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тел. (342) 236-20-99.</w:t>
            </w:r>
          </w:p>
        </w:tc>
      </w:tr>
      <w:tr w:rsidR="00FD5F7E" w:rsidRPr="00FD3946" w:rsidTr="00A175F7">
        <w:tc>
          <w:tcPr>
            <w:tcW w:w="1671" w:type="dxa"/>
            <w:vMerge w:val="restart"/>
            <w:shd w:val="clear" w:color="auto" w:fill="auto"/>
          </w:tcPr>
          <w:p w:rsidR="00FD5F7E" w:rsidRPr="00FD3946" w:rsidRDefault="00A175F7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17</w:t>
            </w:r>
            <w:r w:rsidR="00FD5F7E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01</w:t>
            </w:r>
            <w:r w:rsidR="00FD5F7E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.201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="00FD5F7E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,</w:t>
            </w:r>
          </w:p>
          <w:p w:rsidR="00FD5F7E" w:rsidRPr="00FD3946" w:rsidRDefault="00FD5F7E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СРЕДА</w:t>
            </w:r>
          </w:p>
        </w:tc>
        <w:tc>
          <w:tcPr>
            <w:tcW w:w="789" w:type="dxa"/>
            <w:shd w:val="clear" w:color="auto" w:fill="auto"/>
          </w:tcPr>
          <w:p w:rsidR="00FD5F7E" w:rsidRPr="00FD3946" w:rsidRDefault="00FD5F7E" w:rsidP="0034263B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314" w:type="dxa"/>
            <w:shd w:val="clear" w:color="auto" w:fill="auto"/>
          </w:tcPr>
          <w:p w:rsidR="00FD5F7E" w:rsidRPr="00FD3946" w:rsidRDefault="00FD5F7E" w:rsidP="00FD3946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Юридическая клиника Пермского института ФСИН.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Приём в порядке очереди</w:t>
            </w:r>
            <w:r w:rsidR="00FD39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и по записи, </w:t>
            </w:r>
            <w:r w:rsid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тел. (342) 236-20-99.</w:t>
            </w:r>
          </w:p>
        </w:tc>
      </w:tr>
      <w:tr w:rsidR="00FD5F7E" w:rsidRPr="00FD3946" w:rsidTr="00A175F7">
        <w:tc>
          <w:tcPr>
            <w:tcW w:w="1671" w:type="dxa"/>
            <w:vMerge/>
            <w:shd w:val="clear" w:color="auto" w:fill="auto"/>
          </w:tcPr>
          <w:p w:rsidR="00FD5F7E" w:rsidRPr="00FD3946" w:rsidRDefault="00FD5F7E" w:rsidP="00FD5F7E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:rsidR="00FD5F7E" w:rsidRPr="00FD3946" w:rsidRDefault="00FD5F7E" w:rsidP="00FD5F7E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314" w:type="dxa"/>
            <w:shd w:val="clear" w:color="auto" w:fill="auto"/>
          </w:tcPr>
          <w:p w:rsidR="00FD5F7E" w:rsidRPr="00FD3946" w:rsidRDefault="00FD5F7E" w:rsidP="00FD5F7E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Налоговые консультации для малого бизнеса и физических лиц.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Прием ведет аттестованный налоговый консультант, юрист, советник налоговой службы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br/>
              <w:t>III ранга,</w:t>
            </w:r>
            <w:r w:rsidRPr="00FD3946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по записи, тел. (342) 236-20-99.</w:t>
            </w:r>
          </w:p>
        </w:tc>
      </w:tr>
      <w:tr w:rsidR="0034263B" w:rsidRPr="00FD3946" w:rsidTr="00A175F7">
        <w:tc>
          <w:tcPr>
            <w:tcW w:w="1671" w:type="dxa"/>
            <w:vMerge w:val="restart"/>
            <w:shd w:val="clear" w:color="auto" w:fill="auto"/>
          </w:tcPr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0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1.201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,</w:t>
            </w:r>
          </w:p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ЧЕТВЕРГ</w:t>
            </w:r>
          </w:p>
        </w:tc>
        <w:tc>
          <w:tcPr>
            <w:tcW w:w="789" w:type="dxa"/>
            <w:shd w:val="clear" w:color="auto" w:fill="auto"/>
          </w:tcPr>
          <w:p w:rsidR="0034263B" w:rsidRPr="00FD3946" w:rsidRDefault="0034263B" w:rsidP="0034263B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13.30-14.30</w:t>
            </w:r>
          </w:p>
        </w:tc>
        <w:tc>
          <w:tcPr>
            <w:tcW w:w="8314" w:type="dxa"/>
            <w:shd w:val="clear" w:color="auto" w:fill="auto"/>
          </w:tcPr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sz w:val="21"/>
                <w:szCs w:val="21"/>
              </w:rPr>
              <w:t>Прием юриста Бондаренко Ю.В. по записи, тел. (342) 236-20-99.</w:t>
            </w:r>
          </w:p>
        </w:tc>
      </w:tr>
      <w:tr w:rsidR="0034263B" w:rsidRPr="00FD3946" w:rsidTr="00A175F7">
        <w:tc>
          <w:tcPr>
            <w:tcW w:w="1671" w:type="dxa"/>
            <w:vMerge/>
            <w:shd w:val="clear" w:color="auto" w:fill="auto"/>
          </w:tcPr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:rsidR="0034263B" w:rsidRPr="00FD3946" w:rsidRDefault="0034263B" w:rsidP="0034263B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15.00-17.30</w:t>
            </w:r>
          </w:p>
        </w:tc>
        <w:tc>
          <w:tcPr>
            <w:tcW w:w="8314" w:type="dxa"/>
            <w:shd w:val="clear" w:color="auto" w:fill="auto"/>
          </w:tcPr>
          <w:p w:rsidR="0034263B" w:rsidRPr="00FD3946" w:rsidRDefault="0034263B" w:rsidP="00FD3946">
            <w:pPr>
              <w:pStyle w:val="a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>Консультации по любым правовым вопросам, кроме уголовного права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Юридическая клиника Высшей школы экономики.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 Прием по записи,</w:t>
            </w:r>
            <w:r w:rsidR="00FD3946">
              <w:rPr>
                <w:rFonts w:asciiTheme="minorHAnsi" w:hAnsiTheme="minorHAnsi"/>
                <w:sz w:val="21"/>
                <w:szCs w:val="21"/>
              </w:rPr>
              <w:t xml:space="preserve"> т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ел. (342) 236-20-99.</w:t>
            </w:r>
          </w:p>
        </w:tc>
      </w:tr>
      <w:tr w:rsidR="00A175F7" w:rsidRPr="00FD3946" w:rsidTr="00A175F7">
        <w:tc>
          <w:tcPr>
            <w:tcW w:w="1671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19.01.2018,</w:t>
            </w:r>
          </w:p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ПЯТНИЦА</w:t>
            </w:r>
          </w:p>
        </w:tc>
        <w:tc>
          <w:tcPr>
            <w:tcW w:w="789" w:type="dxa"/>
            <w:shd w:val="clear" w:color="auto" w:fill="auto"/>
          </w:tcPr>
          <w:p w:rsidR="00A175F7" w:rsidRPr="00FD3946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314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ГКУ «Государственное юридическое бюро Пермского края»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Прием в порядке очереди </w:t>
            </w:r>
            <w:r w:rsid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и по записи, тел. (342) 236-20-99.</w:t>
            </w:r>
          </w:p>
        </w:tc>
      </w:tr>
      <w:tr w:rsidR="0034263B" w:rsidRPr="00FD3946" w:rsidTr="00A175F7">
        <w:tc>
          <w:tcPr>
            <w:tcW w:w="1671" w:type="dxa"/>
            <w:vMerge w:val="restart"/>
            <w:shd w:val="clear" w:color="auto" w:fill="auto"/>
          </w:tcPr>
          <w:p w:rsidR="0034263B" w:rsidRPr="00FD3946" w:rsidRDefault="0034263B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2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2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0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1.201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, ПОНЕДЕЛЬНИК</w:t>
            </w:r>
          </w:p>
        </w:tc>
        <w:tc>
          <w:tcPr>
            <w:tcW w:w="789" w:type="dxa"/>
            <w:shd w:val="clear" w:color="auto" w:fill="auto"/>
          </w:tcPr>
          <w:p w:rsidR="0034263B" w:rsidRPr="00FD3946" w:rsidRDefault="0034263B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</w:t>
            </w:r>
            <w:r w:rsidR="00A175F7"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3</w:t>
            </w: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.00-15.</w:t>
            </w:r>
            <w:r w:rsidR="00A175F7"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0</w:t>
            </w: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314" w:type="dxa"/>
            <w:shd w:val="clear" w:color="auto" w:fill="auto"/>
          </w:tcPr>
          <w:p w:rsidR="0034263B" w:rsidRPr="00FD3946" w:rsidRDefault="0034263B" w:rsidP="00A175F7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вопросам </w:t>
            </w:r>
            <w:r w:rsidR="00A175F7" w:rsidRPr="00FD3946">
              <w:rPr>
                <w:rFonts w:asciiTheme="minorHAnsi" w:hAnsiTheme="minorHAnsi"/>
                <w:b/>
                <w:sz w:val="21"/>
                <w:szCs w:val="21"/>
              </w:rPr>
              <w:t>земельного законодательства</w:t>
            </w: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. </w:t>
            </w:r>
            <w:r w:rsidR="00A175F7"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Юридическая компания </w:t>
            </w:r>
            <w:r w:rsidR="00FD3946">
              <w:rPr>
                <w:rFonts w:asciiTheme="minorHAnsi" w:hAnsiTheme="minorHAnsi"/>
                <w:i/>
                <w:sz w:val="21"/>
                <w:szCs w:val="21"/>
              </w:rPr>
              <w:br/>
            </w:r>
            <w:r w:rsidR="00A175F7" w:rsidRPr="00FD3946">
              <w:rPr>
                <w:rFonts w:asciiTheme="minorHAnsi" w:hAnsiTheme="minorHAnsi"/>
                <w:i/>
                <w:sz w:val="21"/>
                <w:szCs w:val="21"/>
              </w:rPr>
              <w:t>«Юр-ПРОФИ»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.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Приём по записи, тел. (342) 236-20-99.</w:t>
            </w:r>
          </w:p>
        </w:tc>
      </w:tr>
      <w:tr w:rsidR="0034263B" w:rsidRPr="00FD3946" w:rsidTr="00A175F7">
        <w:tc>
          <w:tcPr>
            <w:tcW w:w="1671" w:type="dxa"/>
            <w:vMerge/>
            <w:shd w:val="clear" w:color="auto" w:fill="auto"/>
          </w:tcPr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:rsidR="0034263B" w:rsidRPr="00FD3946" w:rsidRDefault="00A175F7" w:rsidP="0034263B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15.0</w:t>
            </w:r>
            <w:r w:rsidR="0034263B"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0-17.00</w:t>
            </w:r>
          </w:p>
        </w:tc>
        <w:tc>
          <w:tcPr>
            <w:tcW w:w="8314" w:type="dxa"/>
            <w:shd w:val="clear" w:color="auto" w:fill="auto"/>
          </w:tcPr>
          <w:p w:rsidR="0034263B" w:rsidRPr="00FD3946" w:rsidRDefault="0034263B" w:rsidP="0034263B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>Консультации по любым правовым вопросам</w:t>
            </w:r>
            <w:r w:rsidR="00A175F7" w:rsidRPr="00FD3946">
              <w:rPr>
                <w:rFonts w:asciiTheme="minorHAnsi" w:hAnsiTheme="minorHAnsi"/>
                <w:b/>
                <w:sz w:val="21"/>
                <w:szCs w:val="21"/>
              </w:rPr>
              <w:t>, кроме уголовного права</w:t>
            </w: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. </w:t>
            </w:r>
            <w:r w:rsidR="00A175F7" w:rsidRPr="00FD3946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ГКУ «Государственное юридическое бюро Пермского края»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Прием по записи, </w:t>
            </w:r>
            <w:r w:rsidR="00A175F7" w:rsidRP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тел. (342) 236-20-99.</w:t>
            </w:r>
          </w:p>
        </w:tc>
      </w:tr>
      <w:tr w:rsidR="00FD5F7E" w:rsidRPr="00FD3946" w:rsidTr="00A175F7">
        <w:tc>
          <w:tcPr>
            <w:tcW w:w="1671" w:type="dxa"/>
            <w:vMerge w:val="restart"/>
            <w:shd w:val="clear" w:color="auto" w:fill="auto"/>
          </w:tcPr>
          <w:p w:rsidR="00FD5F7E" w:rsidRPr="00FD3946" w:rsidRDefault="00FD5F7E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2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4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.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0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1.201</w:t>
            </w:r>
            <w:r w:rsidR="00A175F7"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8</w:t>
            </w: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,</w:t>
            </w:r>
          </w:p>
          <w:p w:rsidR="00FD5F7E" w:rsidRPr="00FD3946" w:rsidRDefault="00FD5F7E" w:rsidP="0034263B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СРЕДА</w:t>
            </w:r>
          </w:p>
        </w:tc>
        <w:tc>
          <w:tcPr>
            <w:tcW w:w="789" w:type="dxa"/>
            <w:shd w:val="clear" w:color="auto" w:fill="auto"/>
          </w:tcPr>
          <w:p w:rsidR="00FD5F7E" w:rsidRPr="00FD3946" w:rsidRDefault="00FD5F7E" w:rsidP="0034263B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314" w:type="dxa"/>
            <w:shd w:val="clear" w:color="auto" w:fill="auto"/>
          </w:tcPr>
          <w:p w:rsidR="00FD5F7E" w:rsidRPr="00FD3946" w:rsidRDefault="00FD5F7E" w:rsidP="00FD3946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Юридическая клиника Пермского института ФСИН.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Приём в порядке очереди</w:t>
            </w:r>
            <w:r w:rsidR="00FD394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и по записи, </w:t>
            </w:r>
            <w:r w:rsid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тел. (342) 236-20-99.</w:t>
            </w:r>
          </w:p>
        </w:tc>
      </w:tr>
      <w:tr w:rsidR="00FD5F7E" w:rsidRPr="00FD3946" w:rsidTr="00A175F7">
        <w:tc>
          <w:tcPr>
            <w:tcW w:w="1671" w:type="dxa"/>
            <w:vMerge/>
            <w:shd w:val="clear" w:color="auto" w:fill="auto"/>
          </w:tcPr>
          <w:p w:rsidR="00FD5F7E" w:rsidRPr="00FD3946" w:rsidRDefault="00FD5F7E" w:rsidP="00FD5F7E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:rsidR="00FD5F7E" w:rsidRPr="00FD3946" w:rsidRDefault="00FD5F7E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16.</w:t>
            </w:r>
            <w:r w:rsidR="00A175F7"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3</w:t>
            </w: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0-18.00</w:t>
            </w:r>
          </w:p>
        </w:tc>
        <w:tc>
          <w:tcPr>
            <w:tcW w:w="8314" w:type="dxa"/>
            <w:shd w:val="clear" w:color="auto" w:fill="auto"/>
          </w:tcPr>
          <w:p w:rsidR="00FD5F7E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>Консультации по любым правовым вопросам, кроме уголовного права</w:t>
            </w:r>
            <w:r w:rsidR="00FD5F7E"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Ассоциация юристов России.</w:t>
            </w:r>
            <w:r w:rsidR="00FD5F7E" w:rsidRPr="00FD3946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Прием </w:t>
            </w:r>
            <w:r w:rsidR="00FD5F7E" w:rsidRPr="00FD3946">
              <w:rPr>
                <w:rFonts w:asciiTheme="minorHAnsi" w:hAnsiTheme="minorHAnsi"/>
                <w:sz w:val="21"/>
                <w:szCs w:val="21"/>
              </w:rPr>
              <w:t>по записи, тел. (342) 236-20-99.</w:t>
            </w:r>
          </w:p>
        </w:tc>
      </w:tr>
      <w:tr w:rsidR="00A175F7" w:rsidRPr="00FD3946" w:rsidTr="00A175F7">
        <w:tc>
          <w:tcPr>
            <w:tcW w:w="1671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26.01.2018,</w:t>
            </w:r>
          </w:p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ПЯТНИЦА</w:t>
            </w:r>
          </w:p>
        </w:tc>
        <w:tc>
          <w:tcPr>
            <w:tcW w:w="789" w:type="dxa"/>
            <w:shd w:val="clear" w:color="auto" w:fill="auto"/>
          </w:tcPr>
          <w:p w:rsidR="00A175F7" w:rsidRPr="00FD3946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12.00-17.00</w:t>
            </w:r>
          </w:p>
        </w:tc>
        <w:tc>
          <w:tcPr>
            <w:tcW w:w="8314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ГКУ «Государственное юридическое бюро Пермского края»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Прием в порядке очереди </w:t>
            </w:r>
            <w:r w:rsid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и по записи, тел. (342) 236-20-99.</w:t>
            </w:r>
          </w:p>
        </w:tc>
      </w:tr>
      <w:tr w:rsidR="00A175F7" w:rsidRPr="00FD3946" w:rsidTr="00A175F7">
        <w:tc>
          <w:tcPr>
            <w:tcW w:w="1671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29.01.2018,</w:t>
            </w:r>
          </w:p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ПОНЕДЕЛЬНИК</w:t>
            </w:r>
          </w:p>
        </w:tc>
        <w:tc>
          <w:tcPr>
            <w:tcW w:w="789" w:type="dxa"/>
            <w:shd w:val="clear" w:color="auto" w:fill="auto"/>
          </w:tcPr>
          <w:p w:rsidR="00A175F7" w:rsidRPr="00FD3946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314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b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>ГКУ «Государственное юридическое бюро Пермского края»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. Прием по записи,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br/>
              <w:t>тел. (342) 236-20-99.</w:t>
            </w:r>
          </w:p>
        </w:tc>
      </w:tr>
      <w:tr w:rsidR="00A175F7" w:rsidRPr="00FD3946" w:rsidTr="00A175F7">
        <w:tc>
          <w:tcPr>
            <w:tcW w:w="1671" w:type="dxa"/>
            <w:vMerge w:val="restart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31.01.2018,</w:t>
            </w:r>
          </w:p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СРЕДА</w:t>
            </w:r>
          </w:p>
        </w:tc>
        <w:tc>
          <w:tcPr>
            <w:tcW w:w="789" w:type="dxa"/>
            <w:shd w:val="clear" w:color="auto" w:fill="auto"/>
          </w:tcPr>
          <w:p w:rsidR="00A175F7" w:rsidRPr="00FD3946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314" w:type="dxa"/>
            <w:shd w:val="clear" w:color="auto" w:fill="auto"/>
          </w:tcPr>
          <w:p w:rsidR="00A175F7" w:rsidRPr="00FD3946" w:rsidRDefault="00A175F7" w:rsidP="00FD3946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Консультации по любым правовым вопросам, кроме уголовного права.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Юридическая клиника Пермского института ФСИН.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 xml:space="preserve">Приём в порядке очереди и по записи, </w:t>
            </w:r>
            <w:r w:rsidR="00FD3946">
              <w:rPr>
                <w:rFonts w:asciiTheme="minorHAnsi" w:hAnsiTheme="minorHAnsi"/>
                <w:sz w:val="21"/>
                <w:szCs w:val="21"/>
              </w:rPr>
              <w:br/>
            </w:r>
            <w:r w:rsidRPr="00FD3946">
              <w:rPr>
                <w:rFonts w:asciiTheme="minorHAnsi" w:hAnsiTheme="minorHAnsi"/>
                <w:sz w:val="21"/>
                <w:szCs w:val="21"/>
              </w:rPr>
              <w:t>тел. (342) 236-20-99.</w:t>
            </w:r>
          </w:p>
        </w:tc>
      </w:tr>
      <w:tr w:rsidR="00A175F7" w:rsidRPr="00FD3946" w:rsidTr="00A175F7">
        <w:tc>
          <w:tcPr>
            <w:tcW w:w="1671" w:type="dxa"/>
            <w:vMerge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:rsidR="00A175F7" w:rsidRPr="00FD3946" w:rsidRDefault="00A175F7" w:rsidP="00A175F7">
            <w:pPr>
              <w:pStyle w:val="a3"/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FD3946">
              <w:rPr>
                <w:rFonts w:asciiTheme="minorHAnsi" w:eastAsia="Times New Roman" w:hAnsiTheme="minorHAnsi" w:cs="Arial"/>
                <w:b/>
                <w:sz w:val="21"/>
                <w:szCs w:val="21"/>
                <w:shd w:val="clear" w:color="auto" w:fill="FFFFFF"/>
                <w:lang w:eastAsia="ru-RU"/>
              </w:rPr>
              <w:t>16.00-18.00</w:t>
            </w:r>
          </w:p>
        </w:tc>
        <w:tc>
          <w:tcPr>
            <w:tcW w:w="8314" w:type="dxa"/>
            <w:shd w:val="clear" w:color="auto" w:fill="auto"/>
          </w:tcPr>
          <w:p w:rsidR="00A175F7" w:rsidRPr="00FD3946" w:rsidRDefault="00A175F7" w:rsidP="00A175F7">
            <w:pPr>
              <w:pStyle w:val="a3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D3946">
              <w:rPr>
                <w:rFonts w:asciiTheme="minorHAnsi" w:hAnsiTheme="minorHAnsi"/>
                <w:b/>
                <w:sz w:val="21"/>
                <w:szCs w:val="21"/>
              </w:rPr>
              <w:t xml:space="preserve">Налоговые консультации для малого бизнеса и физических лиц.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t xml:space="preserve">Прием ведет аттестованный налоговый консультант, юрист, советник налоговой службы </w:t>
            </w:r>
            <w:r w:rsidRPr="00FD3946">
              <w:rPr>
                <w:rFonts w:asciiTheme="minorHAnsi" w:hAnsiTheme="minorHAnsi"/>
                <w:i/>
                <w:sz w:val="21"/>
                <w:szCs w:val="21"/>
              </w:rPr>
              <w:br/>
              <w:t>III ранга,</w:t>
            </w:r>
            <w:r w:rsidRPr="00FD3946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 </w:t>
            </w:r>
            <w:r w:rsidRPr="00FD3946">
              <w:rPr>
                <w:rFonts w:asciiTheme="minorHAnsi" w:hAnsiTheme="minorHAnsi"/>
                <w:sz w:val="21"/>
                <w:szCs w:val="21"/>
              </w:rPr>
              <w:t>по записи, тел. (342) 236-20-99.</w:t>
            </w:r>
          </w:p>
        </w:tc>
      </w:tr>
    </w:tbl>
    <w:p w:rsidR="00FD3946" w:rsidRPr="00FD3946" w:rsidRDefault="00FD3946" w:rsidP="00FD3946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  <w:r w:rsidRPr="00FD3946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КОНСУЛЬТАЦИИ БЕСПЛАТНЫЕ</w:t>
      </w:r>
    </w:p>
    <w:p w:rsidR="00FD3946" w:rsidRPr="00FD3946" w:rsidRDefault="00FD3946" w:rsidP="00FD3946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FD3946">
        <w:rPr>
          <w:rFonts w:ascii="PT Sans" w:eastAsia="Times New Roman" w:hAnsi="PT Sans"/>
          <w:b/>
          <w:u w:val="single"/>
          <w:shd w:val="clear" w:color="auto" w:fill="FFFFFF"/>
          <w:lang w:eastAsia="ru-RU"/>
        </w:rPr>
        <w:t>Место проведения:</w:t>
      </w:r>
      <w:r w:rsidRPr="00FD3946">
        <w:rPr>
          <w:rFonts w:ascii="PT Sans" w:eastAsia="Times New Roman" w:hAnsi="PT Sans"/>
          <w:b/>
          <w:shd w:val="clear" w:color="auto" w:fill="FFFFFF"/>
          <w:lang w:eastAsia="ru-RU"/>
        </w:rPr>
        <w:t xml:space="preserve"> Пермская краевая библиотека им. А.М. Горького,</w:t>
      </w:r>
    </w:p>
    <w:p w:rsidR="00FD3946" w:rsidRPr="00FD3946" w:rsidRDefault="00FD3946" w:rsidP="00FD3946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FD3946">
        <w:rPr>
          <w:rFonts w:ascii="PT Sans" w:eastAsia="Times New Roman" w:hAnsi="PT Sans"/>
          <w:b/>
          <w:shd w:val="clear" w:color="auto" w:fill="FFFFFF"/>
          <w:lang w:eastAsia="ru-RU"/>
        </w:rPr>
        <w:t>ул. Ленина, 70, 1 этаж, Общественная приемная.</w:t>
      </w:r>
    </w:p>
    <w:p w:rsidR="001A082C" w:rsidRPr="00FD3946" w:rsidRDefault="00FD3946" w:rsidP="00FD3946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FD3946">
        <w:rPr>
          <w:rFonts w:ascii="PT Sans" w:eastAsia="Times New Roman" w:hAnsi="PT Sans"/>
          <w:b/>
          <w:shd w:val="clear" w:color="auto" w:fill="FFFFFF"/>
          <w:lang w:eastAsia="ru-RU"/>
        </w:rPr>
        <w:t>Справки по тел.: (342) 236-20-99</w:t>
      </w:r>
    </w:p>
    <w:sectPr w:rsidR="001A082C" w:rsidRPr="00FD3946" w:rsidSect="001A082C">
      <w:pgSz w:w="11906" w:h="16838"/>
      <w:pgMar w:top="567" w:right="850" w:bottom="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EE" w:rsidRDefault="00542DEE" w:rsidP="009959DA">
      <w:r>
        <w:separator/>
      </w:r>
    </w:p>
  </w:endnote>
  <w:endnote w:type="continuationSeparator" w:id="0">
    <w:p w:rsidR="00542DEE" w:rsidRDefault="00542DEE" w:rsidP="009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EE" w:rsidRDefault="00542DEE" w:rsidP="009959DA">
      <w:r>
        <w:separator/>
      </w:r>
    </w:p>
  </w:footnote>
  <w:footnote w:type="continuationSeparator" w:id="0">
    <w:p w:rsidR="00542DEE" w:rsidRDefault="00542DEE" w:rsidP="009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9"/>
    <w:rsid w:val="000965DB"/>
    <w:rsid w:val="000A6C4E"/>
    <w:rsid w:val="000B3DBC"/>
    <w:rsid w:val="000F6D80"/>
    <w:rsid w:val="00107E93"/>
    <w:rsid w:val="00161604"/>
    <w:rsid w:val="00182F60"/>
    <w:rsid w:val="00185A22"/>
    <w:rsid w:val="001A082C"/>
    <w:rsid w:val="001D13CD"/>
    <w:rsid w:val="001E7895"/>
    <w:rsid w:val="001F7139"/>
    <w:rsid w:val="00225758"/>
    <w:rsid w:val="00231867"/>
    <w:rsid w:val="002344A2"/>
    <w:rsid w:val="00267B8E"/>
    <w:rsid w:val="002752B8"/>
    <w:rsid w:val="002E18ED"/>
    <w:rsid w:val="0034263B"/>
    <w:rsid w:val="00345D01"/>
    <w:rsid w:val="003B2F28"/>
    <w:rsid w:val="003F0B61"/>
    <w:rsid w:val="00406AAD"/>
    <w:rsid w:val="00407E93"/>
    <w:rsid w:val="0041131A"/>
    <w:rsid w:val="00420E74"/>
    <w:rsid w:val="004229AD"/>
    <w:rsid w:val="004329D6"/>
    <w:rsid w:val="00435F7F"/>
    <w:rsid w:val="00456BA6"/>
    <w:rsid w:val="00461967"/>
    <w:rsid w:val="004629E1"/>
    <w:rsid w:val="004A0ABB"/>
    <w:rsid w:val="004C59DD"/>
    <w:rsid w:val="004C62C1"/>
    <w:rsid w:val="004E5168"/>
    <w:rsid w:val="005419FB"/>
    <w:rsid w:val="00542DEE"/>
    <w:rsid w:val="005644EF"/>
    <w:rsid w:val="00597A26"/>
    <w:rsid w:val="005C208C"/>
    <w:rsid w:val="005D40A4"/>
    <w:rsid w:val="005F1AB7"/>
    <w:rsid w:val="006003AF"/>
    <w:rsid w:val="006103A9"/>
    <w:rsid w:val="00650AF9"/>
    <w:rsid w:val="00670FCC"/>
    <w:rsid w:val="006B241E"/>
    <w:rsid w:val="006B36FB"/>
    <w:rsid w:val="0072463E"/>
    <w:rsid w:val="00742A5C"/>
    <w:rsid w:val="007B5FB7"/>
    <w:rsid w:val="00822584"/>
    <w:rsid w:val="008344A0"/>
    <w:rsid w:val="00836B63"/>
    <w:rsid w:val="00837567"/>
    <w:rsid w:val="00843907"/>
    <w:rsid w:val="008870E5"/>
    <w:rsid w:val="009037AB"/>
    <w:rsid w:val="00975554"/>
    <w:rsid w:val="009959DA"/>
    <w:rsid w:val="009A2E4F"/>
    <w:rsid w:val="009D297F"/>
    <w:rsid w:val="009E1789"/>
    <w:rsid w:val="00A175F7"/>
    <w:rsid w:val="00A30474"/>
    <w:rsid w:val="00AA3A0B"/>
    <w:rsid w:val="00AA453F"/>
    <w:rsid w:val="00AB48A6"/>
    <w:rsid w:val="00B076BC"/>
    <w:rsid w:val="00BA6192"/>
    <w:rsid w:val="00BB7612"/>
    <w:rsid w:val="00C16926"/>
    <w:rsid w:val="00C16A01"/>
    <w:rsid w:val="00CD24A9"/>
    <w:rsid w:val="00D12CA0"/>
    <w:rsid w:val="00D272BA"/>
    <w:rsid w:val="00DA71E0"/>
    <w:rsid w:val="00DB1AE4"/>
    <w:rsid w:val="00DE6649"/>
    <w:rsid w:val="00DF0FD0"/>
    <w:rsid w:val="00DF6150"/>
    <w:rsid w:val="00E61A33"/>
    <w:rsid w:val="00E837F6"/>
    <w:rsid w:val="00E93DCB"/>
    <w:rsid w:val="00F30259"/>
    <w:rsid w:val="00F67D87"/>
    <w:rsid w:val="00FB4ED9"/>
    <w:rsid w:val="00FD139A"/>
    <w:rsid w:val="00FD3946"/>
    <w:rsid w:val="00F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5C39-A398-4DDC-A61B-5C85F58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2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6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2AF0F-4956-4580-B134-A1299775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Николаевна</dc:creator>
  <cp:keywords/>
  <dc:description/>
  <cp:lastModifiedBy>User</cp:lastModifiedBy>
  <cp:revision>2</cp:revision>
  <cp:lastPrinted>2017-11-29T05:35:00Z</cp:lastPrinted>
  <dcterms:created xsi:type="dcterms:W3CDTF">2017-12-29T06:31:00Z</dcterms:created>
  <dcterms:modified xsi:type="dcterms:W3CDTF">2017-12-29T06:31:00Z</dcterms:modified>
</cp:coreProperties>
</file>