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9" w:rsidRPr="00273D3F" w:rsidRDefault="00F30259" w:rsidP="00F30259">
      <w:pPr>
        <w:pStyle w:val="a3"/>
        <w:jc w:val="center"/>
        <w:rPr>
          <w:rFonts w:ascii="PT Sans" w:hAnsi="PT Sans"/>
          <w:sz w:val="16"/>
          <w:szCs w:val="16"/>
        </w:rPr>
      </w:pPr>
      <w:bookmarkStart w:id="0" w:name="_GoBack"/>
      <w:bookmarkEnd w:id="0"/>
      <w:r w:rsidRPr="00273D3F">
        <w:rPr>
          <w:rFonts w:ascii="PT Sans" w:hAnsi="PT Sans" w:cs="Arial"/>
          <w:b/>
          <w:color w:val="333333"/>
          <w:sz w:val="16"/>
          <w:szCs w:val="16"/>
        </w:rPr>
        <w:t>Министерство культуры Пермского края</w:t>
      </w:r>
      <w:r w:rsidRPr="00273D3F">
        <w:rPr>
          <w:rFonts w:ascii="PT Sans" w:hAnsi="PT Sans" w:cs="Arial"/>
          <w:b/>
          <w:color w:val="333333"/>
          <w:sz w:val="16"/>
          <w:szCs w:val="16"/>
        </w:rPr>
        <w:br/>
      </w:r>
      <w:r w:rsidRPr="00273D3F">
        <w:rPr>
          <w:rFonts w:ascii="PT Sans" w:hAnsi="PT Sans"/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273D3F" w:rsidRDefault="00F30259" w:rsidP="00F30259">
      <w:pPr>
        <w:pStyle w:val="a3"/>
        <w:pBdr>
          <w:bottom w:val="single" w:sz="4" w:space="1" w:color="auto"/>
        </w:pBdr>
        <w:jc w:val="center"/>
        <w:rPr>
          <w:rFonts w:ascii="PT Sans" w:hAnsi="PT Sans"/>
          <w:sz w:val="16"/>
          <w:szCs w:val="16"/>
        </w:rPr>
      </w:pPr>
      <w:r w:rsidRPr="00273D3F">
        <w:rPr>
          <w:rFonts w:ascii="PT Sans" w:hAnsi="PT Sans"/>
          <w:color w:val="000000"/>
          <w:sz w:val="16"/>
          <w:szCs w:val="16"/>
        </w:rPr>
        <w:t xml:space="preserve">Адрес: г. </w:t>
      </w:r>
      <w:r w:rsidRPr="00273D3F">
        <w:rPr>
          <w:rFonts w:ascii="PT Sans" w:hAnsi="PT Sans"/>
          <w:sz w:val="16"/>
          <w:szCs w:val="16"/>
        </w:rPr>
        <w:t xml:space="preserve">Пермь, </w:t>
      </w:r>
      <w:r w:rsidRPr="00273D3F">
        <w:rPr>
          <w:rFonts w:ascii="PT Sans" w:hAnsi="PT Sans"/>
          <w:color w:val="000000"/>
          <w:sz w:val="16"/>
          <w:szCs w:val="16"/>
        </w:rPr>
        <w:t xml:space="preserve">ул. </w:t>
      </w:r>
      <w:r w:rsidRPr="00273D3F">
        <w:rPr>
          <w:rFonts w:ascii="PT Sans" w:hAnsi="PT Sans"/>
          <w:sz w:val="16"/>
          <w:szCs w:val="16"/>
        </w:rPr>
        <w:t>Ленина, 70</w:t>
      </w:r>
    </w:p>
    <w:p w:rsidR="00F30259" w:rsidRPr="00273D3F" w:rsidRDefault="00F30259" w:rsidP="001A082C">
      <w:pPr>
        <w:pStyle w:val="a3"/>
        <w:jc w:val="center"/>
        <w:rPr>
          <w:rFonts w:ascii="PT Sans" w:hAnsi="PT Sans"/>
          <w:b/>
          <w:color w:val="E36C0A"/>
          <w:sz w:val="32"/>
          <w:szCs w:val="32"/>
        </w:rPr>
      </w:pPr>
      <w:r w:rsidRPr="00273D3F">
        <w:rPr>
          <w:rFonts w:ascii="PT Sans" w:hAnsi="PT Sans"/>
          <w:b/>
          <w:color w:val="E36C0A"/>
          <w:sz w:val="32"/>
          <w:szCs w:val="32"/>
        </w:rPr>
        <w:t>БЕСПЛАТНЫЕ ЮРИДИЧЕСКИЕ КОНСУЛЬТАЦИИ</w:t>
      </w:r>
    </w:p>
    <w:p w:rsidR="00461967" w:rsidRPr="00273D3F" w:rsidRDefault="005D3CE6" w:rsidP="001A082C">
      <w:pPr>
        <w:pStyle w:val="a3"/>
        <w:jc w:val="center"/>
        <w:rPr>
          <w:rFonts w:ascii="PT Sans" w:hAnsi="PT Sans"/>
          <w:b/>
          <w:color w:val="002060"/>
          <w:sz w:val="32"/>
          <w:szCs w:val="32"/>
        </w:rPr>
      </w:pPr>
      <w:r w:rsidRPr="00273D3F">
        <w:rPr>
          <w:rFonts w:ascii="PT Sans" w:hAnsi="PT Sans"/>
          <w:b/>
          <w:color w:val="002060"/>
          <w:sz w:val="32"/>
          <w:szCs w:val="32"/>
        </w:rPr>
        <w:t>МАЙ</w:t>
      </w:r>
      <w:r w:rsidR="003B2F28" w:rsidRPr="00273D3F">
        <w:rPr>
          <w:rFonts w:ascii="PT Sans" w:hAnsi="PT Sans"/>
          <w:b/>
          <w:color w:val="002060"/>
          <w:sz w:val="32"/>
          <w:szCs w:val="32"/>
        </w:rPr>
        <w:t xml:space="preserve"> </w:t>
      </w:r>
      <w:r w:rsidR="00F30259" w:rsidRPr="00273D3F">
        <w:rPr>
          <w:rFonts w:ascii="PT Sans" w:hAnsi="PT Sans"/>
          <w:b/>
          <w:color w:val="002060"/>
          <w:sz w:val="32"/>
          <w:szCs w:val="32"/>
        </w:rPr>
        <w:t>201</w:t>
      </w:r>
      <w:r w:rsidR="00670FCC" w:rsidRPr="00273D3F">
        <w:rPr>
          <w:rFonts w:ascii="PT Sans" w:hAnsi="PT Sans"/>
          <w:b/>
          <w:color w:val="002060"/>
          <w:sz w:val="32"/>
          <w:szCs w:val="32"/>
        </w:rPr>
        <w:t>8</w:t>
      </w:r>
      <w:r w:rsidR="00F30259" w:rsidRPr="00273D3F">
        <w:rPr>
          <w:rFonts w:ascii="PT Sans" w:hAnsi="PT Sans"/>
          <w:b/>
          <w:color w:val="002060"/>
          <w:sz w:val="32"/>
          <w:szCs w:val="32"/>
        </w:rPr>
        <w:t xml:space="preserve">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14"/>
        <w:gridCol w:w="7974"/>
      </w:tblGrid>
      <w:tr w:rsidR="005D3CE6" w:rsidRPr="00273D3F" w:rsidTr="00BF7ED8">
        <w:tc>
          <w:tcPr>
            <w:tcW w:w="1738" w:type="dxa"/>
            <w:vMerge w:val="restart"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16.05.2018,</w:t>
            </w:r>
          </w:p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СРЕДА</w:t>
            </w:r>
          </w:p>
        </w:tc>
        <w:tc>
          <w:tcPr>
            <w:tcW w:w="815" w:type="dxa"/>
            <w:shd w:val="clear" w:color="auto" w:fill="auto"/>
          </w:tcPr>
          <w:p w:rsidR="005D3CE6" w:rsidRPr="00273D3F" w:rsidRDefault="005D3CE6" w:rsidP="005D3CE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11.00-12.30</w:t>
            </w:r>
          </w:p>
        </w:tc>
        <w:tc>
          <w:tcPr>
            <w:tcW w:w="8221" w:type="dxa"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вопросам оплаты взносов на капитальный ремонт. </w:t>
            </w:r>
            <w:r w:rsidRPr="00273D3F">
              <w:rPr>
                <w:rFonts w:ascii="PT Sans" w:hAnsi="PT Sans"/>
                <w:i/>
              </w:rPr>
              <w:t xml:space="preserve">Фонд капитального ремонта общего имущества в многоквартирных домах в Пермском крае.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5D3CE6" w:rsidRPr="00273D3F" w:rsidTr="00BF7ED8">
        <w:tc>
          <w:tcPr>
            <w:tcW w:w="1738" w:type="dxa"/>
            <w:vMerge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5D3CE6" w:rsidRPr="00273D3F" w:rsidRDefault="005D3CE6" w:rsidP="005D3CE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5D3CE6" w:rsidRPr="00273D3F" w:rsidTr="00BF7ED8">
        <w:tc>
          <w:tcPr>
            <w:tcW w:w="1738" w:type="dxa"/>
            <w:vMerge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5D3CE6" w:rsidRPr="00273D3F" w:rsidRDefault="005D3CE6" w:rsidP="005D3CE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221" w:type="dxa"/>
            <w:shd w:val="clear" w:color="auto" w:fill="auto"/>
          </w:tcPr>
          <w:p w:rsidR="005D3CE6" w:rsidRPr="00273D3F" w:rsidRDefault="005D3CE6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Налоговые консультации для малого бизнеса и физических лиц. </w:t>
            </w:r>
            <w:r w:rsidRPr="00273D3F">
              <w:rPr>
                <w:rFonts w:ascii="PT Sans" w:hAnsi="PT Sans"/>
                <w:i/>
              </w:rPr>
              <w:t>Прием ведет аттестованный налоговый консультант, юрист, советник налоговой службы III ранга,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по записи.</w:t>
            </w:r>
          </w:p>
        </w:tc>
      </w:tr>
      <w:tr w:rsidR="005D3CE6" w:rsidRPr="00273D3F" w:rsidTr="00BF7ED8">
        <w:tc>
          <w:tcPr>
            <w:tcW w:w="1738" w:type="dxa"/>
            <w:vMerge w:val="restart"/>
            <w:shd w:val="clear" w:color="auto" w:fill="auto"/>
          </w:tcPr>
          <w:p w:rsidR="005D3CE6" w:rsidRPr="00273D3F" w:rsidRDefault="005D3CE6" w:rsidP="005D3CE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17.05.2018, ЧЕТВЕРГ</w:t>
            </w:r>
          </w:p>
        </w:tc>
        <w:tc>
          <w:tcPr>
            <w:tcW w:w="815" w:type="dxa"/>
            <w:shd w:val="clear" w:color="auto" w:fill="auto"/>
          </w:tcPr>
          <w:p w:rsidR="005D3CE6" w:rsidRPr="00273D3F" w:rsidRDefault="00273D3F" w:rsidP="005D3CE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5D3CE6" w:rsidRPr="00273D3F" w:rsidRDefault="00273D3F" w:rsidP="005D3CE6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13.30-</w:t>
            </w:r>
          </w:p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Бондаренко Ю.В.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Высшей школы экономики.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21.05.2018,</w:t>
            </w:r>
          </w:p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13.00-15.00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>Консультации по вопросам земельного законодательства.</w:t>
            </w:r>
            <w:r w:rsidRPr="00273D3F">
              <w:rPr>
                <w:rFonts w:ascii="PT Sans" w:hAnsi="PT Sans"/>
              </w:rPr>
              <w:t xml:space="preserve"> </w:t>
            </w:r>
            <w:r w:rsidRPr="00273D3F">
              <w:rPr>
                <w:rFonts w:ascii="PT Sans" w:hAnsi="PT Sans"/>
                <w:i/>
              </w:rPr>
              <w:t>Юридическая компания «Юр-ПРОФИ».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273D3F">
              <w:rPr>
                <w:rFonts w:ascii="PT Sans" w:hAnsi="PT Sans"/>
              </w:rPr>
              <w:t>. 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22.05.2018, ВТОРНИК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Прикамского социального института.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23.05.2018, СРЕДА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16.30-18.00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Ассоциация юристов России.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28.05.2018,</w:t>
            </w:r>
          </w:p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273D3F">
              <w:rPr>
                <w:rFonts w:ascii="PT Sans" w:hAnsi="PT Sans"/>
              </w:rPr>
              <w:t>. 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29.05.2018, ВТОРНИК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Прикамского социального института.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BF7ED8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30.05.2018,</w:t>
            </w:r>
          </w:p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СРЕДА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11.00-12.30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вопросам оплаты взносов на капитальный ремонт. </w:t>
            </w:r>
            <w:r w:rsidRPr="00273D3F">
              <w:rPr>
                <w:rFonts w:ascii="PT Sans" w:hAnsi="PT Sans"/>
                <w:i/>
              </w:rPr>
              <w:t xml:space="preserve">Фонд капитального ремонта общего имущества в многоквартирных домах в Пермском крае.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273D3F" w:rsidRPr="00273D3F" w:rsidTr="00BF7ED8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273D3F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273D3F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Налоговые консультации для малого бизнеса и физических лиц. </w:t>
            </w:r>
            <w:r w:rsidRPr="00273D3F">
              <w:rPr>
                <w:rFonts w:ascii="PT Sans" w:hAnsi="PT Sans"/>
                <w:i/>
              </w:rPr>
              <w:t>Прием ведет аттестованный налоговый консультант, юрист, советник налоговой службы III ранга,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по записи.</w:t>
            </w:r>
          </w:p>
        </w:tc>
      </w:tr>
    </w:tbl>
    <w:p w:rsidR="00273D3F" w:rsidRDefault="00273D3F" w:rsidP="0064741D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</w:p>
    <w:p w:rsidR="0064741D" w:rsidRPr="0064741D" w:rsidRDefault="0064741D" w:rsidP="0064741D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</w:p>
    <w:p w:rsidR="0064741D" w:rsidRPr="0064741D" w:rsidRDefault="0064741D" w:rsidP="0064741D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проведения:</w:t>
      </w:r>
      <w:r w:rsidRPr="0064741D">
        <w:rPr>
          <w:rFonts w:ascii="PT Sans" w:eastAsia="Times New Roman" w:hAnsi="PT Sans"/>
          <w:b/>
          <w:shd w:val="clear" w:color="auto" w:fill="FFFFFF"/>
          <w:lang w:eastAsia="ru-RU"/>
        </w:rPr>
        <w:t xml:space="preserve"> Пермская краевая библиотека им. А.М. Горького, ул. Ленина, 70, </w:t>
      </w:r>
    </w:p>
    <w:p w:rsidR="00B05854" w:rsidRDefault="0064741D" w:rsidP="007F2527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shd w:val="clear" w:color="auto" w:fill="FFFFFF"/>
          <w:lang w:eastAsia="ru-RU"/>
        </w:rPr>
        <w:t>1 этаж, Общественная приемная. Запись по тел.: (342) 236-20-99</w:t>
      </w:r>
    </w:p>
    <w:p w:rsidR="005D3CE6" w:rsidRDefault="00B05854" w:rsidP="00273D3F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>
        <w:rPr>
          <w:rFonts w:ascii="PT Sans" w:hAnsi="PT Sans"/>
          <w:b/>
          <w:shd w:val="clear" w:color="auto" w:fill="FFFFFF"/>
        </w:rPr>
        <w:br w:type="page"/>
      </w:r>
    </w:p>
    <w:p w:rsidR="00273D3F" w:rsidRPr="00273D3F" w:rsidRDefault="00273D3F" w:rsidP="00273D3F">
      <w:pPr>
        <w:pStyle w:val="a3"/>
        <w:jc w:val="center"/>
        <w:rPr>
          <w:rFonts w:ascii="PT Sans" w:hAnsi="PT Sans"/>
          <w:sz w:val="16"/>
          <w:szCs w:val="16"/>
        </w:rPr>
      </w:pPr>
      <w:r w:rsidRPr="00273D3F">
        <w:rPr>
          <w:rFonts w:ascii="PT Sans" w:hAnsi="PT Sans" w:cs="Arial"/>
          <w:b/>
          <w:color w:val="333333"/>
          <w:sz w:val="16"/>
          <w:szCs w:val="16"/>
        </w:rPr>
        <w:lastRenderedPageBreak/>
        <w:t>Министерство культуры Пермского края</w:t>
      </w:r>
      <w:r w:rsidRPr="00273D3F">
        <w:rPr>
          <w:rFonts w:ascii="PT Sans" w:hAnsi="PT Sans" w:cs="Arial"/>
          <w:b/>
          <w:color w:val="333333"/>
          <w:sz w:val="16"/>
          <w:szCs w:val="16"/>
        </w:rPr>
        <w:br/>
      </w:r>
      <w:r w:rsidRPr="00273D3F">
        <w:rPr>
          <w:rFonts w:ascii="PT Sans" w:hAnsi="PT Sans"/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273D3F" w:rsidRPr="00273D3F" w:rsidRDefault="00273D3F" w:rsidP="00273D3F">
      <w:pPr>
        <w:pStyle w:val="a3"/>
        <w:pBdr>
          <w:bottom w:val="single" w:sz="4" w:space="1" w:color="auto"/>
        </w:pBdr>
        <w:jc w:val="center"/>
        <w:rPr>
          <w:rFonts w:ascii="PT Sans" w:hAnsi="PT Sans"/>
          <w:sz w:val="16"/>
          <w:szCs w:val="16"/>
        </w:rPr>
      </w:pPr>
      <w:r w:rsidRPr="00273D3F">
        <w:rPr>
          <w:rFonts w:ascii="PT Sans" w:hAnsi="PT Sans"/>
          <w:color w:val="000000"/>
          <w:sz w:val="16"/>
          <w:szCs w:val="16"/>
        </w:rPr>
        <w:t xml:space="preserve">Адрес: г. </w:t>
      </w:r>
      <w:r w:rsidRPr="00273D3F">
        <w:rPr>
          <w:rFonts w:ascii="PT Sans" w:hAnsi="PT Sans"/>
          <w:sz w:val="16"/>
          <w:szCs w:val="16"/>
        </w:rPr>
        <w:t xml:space="preserve">Пермь, </w:t>
      </w:r>
      <w:r w:rsidRPr="00273D3F">
        <w:rPr>
          <w:rFonts w:ascii="PT Sans" w:hAnsi="PT Sans"/>
          <w:color w:val="000000"/>
          <w:sz w:val="16"/>
          <w:szCs w:val="16"/>
        </w:rPr>
        <w:t xml:space="preserve">ул. </w:t>
      </w:r>
      <w:r w:rsidRPr="00273D3F">
        <w:rPr>
          <w:rFonts w:ascii="PT Sans" w:hAnsi="PT Sans"/>
          <w:sz w:val="16"/>
          <w:szCs w:val="16"/>
        </w:rPr>
        <w:t>Ленина, 70</w:t>
      </w:r>
    </w:p>
    <w:p w:rsidR="00273D3F" w:rsidRPr="00273D3F" w:rsidRDefault="00273D3F" w:rsidP="00273D3F">
      <w:pPr>
        <w:pStyle w:val="a3"/>
        <w:jc w:val="center"/>
        <w:rPr>
          <w:rFonts w:ascii="PT Sans" w:hAnsi="PT Sans"/>
          <w:b/>
          <w:color w:val="E36C0A"/>
          <w:sz w:val="32"/>
          <w:szCs w:val="32"/>
        </w:rPr>
      </w:pPr>
      <w:r w:rsidRPr="00273D3F">
        <w:rPr>
          <w:rFonts w:ascii="PT Sans" w:hAnsi="PT Sans"/>
          <w:b/>
          <w:color w:val="E36C0A"/>
          <w:sz w:val="32"/>
          <w:szCs w:val="32"/>
        </w:rPr>
        <w:t>БЕСПЛАТНЫЕ ЮРИДИЧЕСКИЕ КОНСУЛЬТАЦИИ</w:t>
      </w:r>
    </w:p>
    <w:p w:rsidR="00273D3F" w:rsidRPr="00273D3F" w:rsidRDefault="00273D3F" w:rsidP="00273D3F">
      <w:pPr>
        <w:pStyle w:val="a3"/>
        <w:jc w:val="center"/>
        <w:rPr>
          <w:rFonts w:ascii="PT Sans" w:hAnsi="PT Sans"/>
          <w:b/>
          <w:color w:val="002060"/>
          <w:sz w:val="32"/>
          <w:szCs w:val="32"/>
        </w:rPr>
      </w:pPr>
      <w:r w:rsidRPr="00273D3F">
        <w:rPr>
          <w:rFonts w:ascii="PT Sans" w:hAnsi="PT Sans"/>
          <w:b/>
          <w:color w:val="002060"/>
          <w:sz w:val="32"/>
          <w:szCs w:val="32"/>
        </w:rPr>
        <w:t xml:space="preserve">МАЙ 2018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14"/>
        <w:gridCol w:w="7974"/>
      </w:tblGrid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16.05.2018,</w:t>
            </w:r>
          </w:p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СРЕДА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11.00-12.30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вопросам оплаты взносов на капитальный ремонт. </w:t>
            </w:r>
            <w:r w:rsidRPr="00273D3F">
              <w:rPr>
                <w:rFonts w:ascii="PT Sans" w:hAnsi="PT Sans"/>
                <w:i/>
              </w:rPr>
              <w:t xml:space="preserve">Фонд капитального ремонта общего имущества в многоквартирных домах в Пермском крае.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Налоговые консультации для малого бизнеса и физических лиц. </w:t>
            </w:r>
            <w:r w:rsidRPr="00273D3F">
              <w:rPr>
                <w:rFonts w:ascii="PT Sans" w:hAnsi="PT Sans"/>
                <w:i/>
              </w:rPr>
              <w:t>Прием ведет аттестованный налоговый консультант, юрист, советник налоговой службы III ранга,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17.05.2018, ЧЕТВЕРГ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13.30-</w:t>
            </w:r>
          </w:p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Бондаренко Ю.В.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Высшей школы экономики.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21.05.2018,</w:t>
            </w:r>
          </w:p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13.00-15.00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>Консультации по вопросам земельного законодательства.</w:t>
            </w:r>
            <w:r w:rsidRPr="00273D3F">
              <w:rPr>
                <w:rFonts w:ascii="PT Sans" w:hAnsi="PT Sans"/>
              </w:rPr>
              <w:t xml:space="preserve"> </w:t>
            </w:r>
            <w:r w:rsidRPr="00273D3F">
              <w:rPr>
                <w:rFonts w:ascii="PT Sans" w:hAnsi="PT Sans"/>
                <w:i/>
              </w:rPr>
              <w:t>Юридическая компания «Юр-ПРОФИ».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273D3F">
              <w:rPr>
                <w:rFonts w:ascii="PT Sans" w:hAnsi="PT Sans"/>
              </w:rPr>
              <w:t>. 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22.05.2018, ВТОРНИК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Прикамского социального института.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23.05.2018, СРЕДА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16.30-18.00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Ассоциация юристов России.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28.05.2018,</w:t>
            </w:r>
          </w:p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</w:rPr>
            </w:pPr>
            <w:r w:rsidRPr="00273D3F">
              <w:rPr>
                <w:rFonts w:ascii="PT Sans" w:hAnsi="PT Sans"/>
              </w:rPr>
              <w:t>Прием юриста Бурылова А.В.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273D3F">
              <w:rPr>
                <w:rFonts w:ascii="PT Sans" w:hAnsi="PT Sans"/>
              </w:rPr>
              <w:t>. 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29.05.2018, ВТОРНИК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b/>
              </w:rPr>
              <w:br/>
            </w:r>
            <w:r w:rsidRPr="00273D3F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>Юридическая клиника Прикамского социального института.</w:t>
            </w:r>
            <w:r w:rsidRPr="00273D3F">
              <w:rPr>
                <w:rFonts w:ascii="PT Sans" w:hAnsi="PT Sans"/>
              </w:rPr>
              <w:t xml:space="preserve"> Прием по записи.</w:t>
            </w:r>
          </w:p>
        </w:tc>
      </w:tr>
      <w:tr w:rsidR="00273D3F" w:rsidRPr="00273D3F" w:rsidTr="009043A2">
        <w:tc>
          <w:tcPr>
            <w:tcW w:w="1738" w:type="dxa"/>
            <w:vMerge w:val="restart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30.05.2018,</w:t>
            </w:r>
          </w:p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273D3F">
              <w:rPr>
                <w:rFonts w:ascii="PT Sans" w:hAnsi="PT Sans"/>
                <w:b/>
                <w:color w:val="FF0000"/>
              </w:rPr>
              <w:t>СРЕДА</w:t>
            </w: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11.00-12.30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вопросам оплаты взносов на капитальный ремонт. </w:t>
            </w:r>
            <w:r w:rsidRPr="00273D3F">
              <w:rPr>
                <w:rFonts w:ascii="PT Sans" w:hAnsi="PT Sans"/>
                <w:i/>
              </w:rPr>
              <w:t xml:space="preserve">Фонд капитального ремонта общего имущества в многоквартирных домах в Пермском крае. </w:t>
            </w:r>
            <w:r w:rsidRPr="00273D3F">
              <w:rPr>
                <w:rFonts w:ascii="PT Sans" w:hAnsi="PT Sans"/>
              </w:rPr>
              <w:t>Прием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273D3F"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 w:rsidRPr="00273D3F">
              <w:rPr>
                <w:rFonts w:ascii="PT Sans" w:hAnsi="PT Sans"/>
              </w:rPr>
              <w:t>Приём по записи.</w:t>
            </w:r>
          </w:p>
        </w:tc>
      </w:tr>
      <w:tr w:rsidR="00273D3F" w:rsidRPr="00273D3F" w:rsidTr="009043A2">
        <w:tc>
          <w:tcPr>
            <w:tcW w:w="1738" w:type="dxa"/>
            <w:vMerge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15" w:type="dxa"/>
            <w:shd w:val="clear" w:color="auto" w:fill="auto"/>
          </w:tcPr>
          <w:p w:rsidR="00273D3F" w:rsidRPr="00273D3F" w:rsidRDefault="00273D3F" w:rsidP="009043A2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273D3F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221" w:type="dxa"/>
            <w:shd w:val="clear" w:color="auto" w:fill="auto"/>
          </w:tcPr>
          <w:p w:rsidR="00273D3F" w:rsidRPr="00273D3F" w:rsidRDefault="00273D3F" w:rsidP="009043A2">
            <w:pPr>
              <w:pStyle w:val="a3"/>
              <w:jc w:val="both"/>
              <w:rPr>
                <w:rFonts w:ascii="PT Sans" w:hAnsi="PT Sans"/>
                <w:b/>
              </w:rPr>
            </w:pPr>
            <w:r w:rsidRPr="00273D3F">
              <w:rPr>
                <w:rFonts w:ascii="PT Sans" w:hAnsi="PT Sans"/>
                <w:b/>
              </w:rPr>
              <w:t xml:space="preserve">Налоговые консультации для малого бизнеса и физических лиц. </w:t>
            </w:r>
            <w:r w:rsidRPr="00273D3F">
              <w:rPr>
                <w:rFonts w:ascii="PT Sans" w:hAnsi="PT Sans"/>
                <w:i/>
              </w:rPr>
              <w:t>Прием ведет аттестованный налоговый консультант, юрист, советник налоговой службы III ранга,</w:t>
            </w:r>
            <w:r w:rsidRPr="00273D3F">
              <w:rPr>
                <w:rFonts w:ascii="PT Sans" w:hAnsi="PT Sans"/>
                <w:b/>
                <w:i/>
              </w:rPr>
              <w:t xml:space="preserve"> </w:t>
            </w:r>
            <w:r w:rsidRPr="00273D3F">
              <w:rPr>
                <w:rFonts w:ascii="PT Sans" w:hAnsi="PT Sans"/>
              </w:rPr>
              <w:t>по записи.</w:t>
            </w:r>
          </w:p>
        </w:tc>
      </w:tr>
    </w:tbl>
    <w:p w:rsidR="00273D3F" w:rsidRDefault="00273D3F" w:rsidP="00273D3F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</w:p>
    <w:p w:rsidR="00273D3F" w:rsidRPr="0064741D" w:rsidRDefault="00273D3F" w:rsidP="00273D3F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</w:p>
    <w:p w:rsidR="00273D3F" w:rsidRPr="0064741D" w:rsidRDefault="00273D3F" w:rsidP="00273D3F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проведения:</w:t>
      </w:r>
      <w:r w:rsidRPr="0064741D">
        <w:rPr>
          <w:rFonts w:ascii="PT Sans" w:eastAsia="Times New Roman" w:hAnsi="PT Sans"/>
          <w:b/>
          <w:shd w:val="clear" w:color="auto" w:fill="FFFFFF"/>
          <w:lang w:eastAsia="ru-RU"/>
        </w:rPr>
        <w:t xml:space="preserve"> Пермская краевая библиотека им. А.М. Горького, ул. Ленина, 70, </w:t>
      </w:r>
    </w:p>
    <w:p w:rsidR="00273D3F" w:rsidRDefault="00273D3F" w:rsidP="00273D3F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64741D">
        <w:rPr>
          <w:rFonts w:ascii="PT Sans" w:eastAsia="Times New Roman" w:hAnsi="PT Sans"/>
          <w:b/>
          <w:shd w:val="clear" w:color="auto" w:fill="FFFFFF"/>
          <w:lang w:eastAsia="ru-RU"/>
        </w:rPr>
        <w:t>1 этаж, Общественная приемная. Запись по тел.: (342) 236-20-99</w:t>
      </w:r>
    </w:p>
    <w:p w:rsidR="00CB5711" w:rsidRDefault="00CB5711" w:rsidP="00CB5711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</w:p>
    <w:sectPr w:rsidR="00CB5711" w:rsidSect="001A082C">
      <w:pgSz w:w="11906" w:h="16838"/>
      <w:pgMar w:top="567" w:right="850" w:bottom="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05" w:rsidRDefault="004C0E05" w:rsidP="009959DA">
      <w:r>
        <w:separator/>
      </w:r>
    </w:p>
  </w:endnote>
  <w:endnote w:type="continuationSeparator" w:id="0">
    <w:p w:rsidR="004C0E05" w:rsidRDefault="004C0E05" w:rsidP="009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05" w:rsidRDefault="004C0E05" w:rsidP="009959DA">
      <w:r>
        <w:separator/>
      </w:r>
    </w:p>
  </w:footnote>
  <w:footnote w:type="continuationSeparator" w:id="0">
    <w:p w:rsidR="004C0E05" w:rsidRDefault="004C0E05" w:rsidP="009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9"/>
    <w:rsid w:val="000965DB"/>
    <w:rsid w:val="000A6C4E"/>
    <w:rsid w:val="000F6D80"/>
    <w:rsid w:val="00107E93"/>
    <w:rsid w:val="00161604"/>
    <w:rsid w:val="00164169"/>
    <w:rsid w:val="00182F60"/>
    <w:rsid w:val="00185A22"/>
    <w:rsid w:val="001A082C"/>
    <w:rsid w:val="001D13CD"/>
    <w:rsid w:val="001E7895"/>
    <w:rsid w:val="001F7139"/>
    <w:rsid w:val="00225758"/>
    <w:rsid w:val="00231867"/>
    <w:rsid w:val="002344A2"/>
    <w:rsid w:val="00243BC1"/>
    <w:rsid w:val="00247AD2"/>
    <w:rsid w:val="00267B8E"/>
    <w:rsid w:val="00273D3F"/>
    <w:rsid w:val="002752B8"/>
    <w:rsid w:val="002E18ED"/>
    <w:rsid w:val="0034263B"/>
    <w:rsid w:val="00345D01"/>
    <w:rsid w:val="003B2F28"/>
    <w:rsid w:val="003B7CB0"/>
    <w:rsid w:val="003F0B61"/>
    <w:rsid w:val="00406AAD"/>
    <w:rsid w:val="00407E93"/>
    <w:rsid w:val="0041131A"/>
    <w:rsid w:val="00420E74"/>
    <w:rsid w:val="004229AD"/>
    <w:rsid w:val="004329D6"/>
    <w:rsid w:val="00435F7F"/>
    <w:rsid w:val="00456BA6"/>
    <w:rsid w:val="00461967"/>
    <w:rsid w:val="004629E1"/>
    <w:rsid w:val="004A0ABB"/>
    <w:rsid w:val="004C0E05"/>
    <w:rsid w:val="004C59DD"/>
    <w:rsid w:val="004C62C1"/>
    <w:rsid w:val="004E0F69"/>
    <w:rsid w:val="004E5168"/>
    <w:rsid w:val="005419FB"/>
    <w:rsid w:val="005644EF"/>
    <w:rsid w:val="00597A26"/>
    <w:rsid w:val="005A2149"/>
    <w:rsid w:val="005C208C"/>
    <w:rsid w:val="005D3CE6"/>
    <w:rsid w:val="005D40A4"/>
    <w:rsid w:val="005F1AB7"/>
    <w:rsid w:val="006003AF"/>
    <w:rsid w:val="006103A9"/>
    <w:rsid w:val="0064741D"/>
    <w:rsid w:val="00650AF9"/>
    <w:rsid w:val="00670FCC"/>
    <w:rsid w:val="006B241E"/>
    <w:rsid w:val="006B36FB"/>
    <w:rsid w:val="006F7EAB"/>
    <w:rsid w:val="0072463E"/>
    <w:rsid w:val="00742A5C"/>
    <w:rsid w:val="007B5FB7"/>
    <w:rsid w:val="007F2527"/>
    <w:rsid w:val="0080263B"/>
    <w:rsid w:val="00814E10"/>
    <w:rsid w:val="00822584"/>
    <w:rsid w:val="008344A0"/>
    <w:rsid w:val="00836B63"/>
    <w:rsid w:val="00837567"/>
    <w:rsid w:val="00843907"/>
    <w:rsid w:val="008820DB"/>
    <w:rsid w:val="008870E5"/>
    <w:rsid w:val="009003E3"/>
    <w:rsid w:val="009037AB"/>
    <w:rsid w:val="00962EBD"/>
    <w:rsid w:val="00975554"/>
    <w:rsid w:val="009959DA"/>
    <w:rsid w:val="009A2E4F"/>
    <w:rsid w:val="009D297F"/>
    <w:rsid w:val="009E1789"/>
    <w:rsid w:val="009F14ED"/>
    <w:rsid w:val="00A175F7"/>
    <w:rsid w:val="00A21486"/>
    <w:rsid w:val="00A30474"/>
    <w:rsid w:val="00A5137D"/>
    <w:rsid w:val="00A677A7"/>
    <w:rsid w:val="00AA3A0B"/>
    <w:rsid w:val="00AA453F"/>
    <w:rsid w:val="00AB48A6"/>
    <w:rsid w:val="00AB5D7B"/>
    <w:rsid w:val="00AE1A9F"/>
    <w:rsid w:val="00B05854"/>
    <w:rsid w:val="00B076BC"/>
    <w:rsid w:val="00B35E9C"/>
    <w:rsid w:val="00BA6192"/>
    <w:rsid w:val="00BB7612"/>
    <w:rsid w:val="00BC559C"/>
    <w:rsid w:val="00BF7ED8"/>
    <w:rsid w:val="00C16926"/>
    <w:rsid w:val="00C16A01"/>
    <w:rsid w:val="00C41901"/>
    <w:rsid w:val="00C442FA"/>
    <w:rsid w:val="00C71844"/>
    <w:rsid w:val="00C84CC5"/>
    <w:rsid w:val="00CB5711"/>
    <w:rsid w:val="00CD24A9"/>
    <w:rsid w:val="00CF310C"/>
    <w:rsid w:val="00D12CA0"/>
    <w:rsid w:val="00D131BF"/>
    <w:rsid w:val="00D272BA"/>
    <w:rsid w:val="00D35B43"/>
    <w:rsid w:val="00D3781F"/>
    <w:rsid w:val="00D612DB"/>
    <w:rsid w:val="00DA71E0"/>
    <w:rsid w:val="00DB1AE4"/>
    <w:rsid w:val="00DD0C03"/>
    <w:rsid w:val="00DE6649"/>
    <w:rsid w:val="00DF0FD0"/>
    <w:rsid w:val="00DF6150"/>
    <w:rsid w:val="00DF6354"/>
    <w:rsid w:val="00E16396"/>
    <w:rsid w:val="00E4432A"/>
    <w:rsid w:val="00E61A33"/>
    <w:rsid w:val="00E837F6"/>
    <w:rsid w:val="00E9170B"/>
    <w:rsid w:val="00E93DCB"/>
    <w:rsid w:val="00EE09E1"/>
    <w:rsid w:val="00F30259"/>
    <w:rsid w:val="00F34182"/>
    <w:rsid w:val="00F4372C"/>
    <w:rsid w:val="00F67D87"/>
    <w:rsid w:val="00FA6431"/>
    <w:rsid w:val="00FB4ED9"/>
    <w:rsid w:val="00FD139A"/>
    <w:rsid w:val="00FD3946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C39-A398-4DDC-A61B-5C85F58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7AC8-F2EE-4F1F-BC2A-92AA333C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Николаевна</dc:creator>
  <cp:keywords/>
  <dc:description/>
  <cp:lastModifiedBy>User</cp:lastModifiedBy>
  <cp:revision>2</cp:revision>
  <cp:lastPrinted>2018-05-15T11:51:00Z</cp:lastPrinted>
  <dcterms:created xsi:type="dcterms:W3CDTF">2018-05-23T11:39:00Z</dcterms:created>
  <dcterms:modified xsi:type="dcterms:W3CDTF">2018-05-23T11:39:00Z</dcterms:modified>
</cp:coreProperties>
</file>