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E8" w:rsidRDefault="00FD6DE8" w:rsidP="00FD6DE8">
      <w:pPr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FD6DE8" w:rsidRDefault="00FD6DE8" w:rsidP="00FD6DE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A94796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1B549A">
        <w:rPr>
          <w:rFonts w:ascii="Times New Roman" w:eastAsia="Times New Roman" w:hAnsi="Times New Roman"/>
          <w:b/>
          <w:sz w:val="28"/>
          <w:szCs w:val="28"/>
          <w:lang w:eastAsia="ru-RU"/>
        </w:rPr>
        <w:t>расновишерского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FD6DE8" w:rsidRDefault="00FD6DE8" w:rsidP="00FD6DE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FD6DE8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FD6DE8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1B549A" w:rsidP="00EA2F2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Красновишерский</w:t>
            </w:r>
            <w:proofErr w:type="spellEnd"/>
            <w:r w:rsidR="005E296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1B549A" w:rsidP="001B549A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Решение Земского собрания от 30.11.2009  № 293 «</w:t>
            </w:r>
            <w:r w:rsidRPr="001B549A">
              <w:rPr>
                <w:rFonts w:ascii="Times New Roman" w:eastAsia="Times New Roman" w:hAnsi="Times New Roman"/>
                <w:sz w:val="28"/>
                <w:szCs w:val="20"/>
              </w:rPr>
              <w:t>О системе налогообложения в виде единого налога на вмененный доход для отдельных в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идов деятельности на территории </w:t>
            </w:r>
            <w:proofErr w:type="spellStart"/>
            <w:r w:rsidRPr="001B549A">
              <w:rPr>
                <w:rFonts w:ascii="Times New Roman" w:eastAsia="Times New Roman" w:hAnsi="Times New Roman"/>
                <w:sz w:val="28"/>
                <w:szCs w:val="20"/>
              </w:rPr>
              <w:t>Красновишерского</w:t>
            </w:r>
            <w:proofErr w:type="spellEnd"/>
            <w:r w:rsidRPr="001B549A">
              <w:rPr>
                <w:rFonts w:ascii="Times New Roman" w:eastAsia="Times New Roman" w:hAnsi="Times New Roman"/>
                <w:sz w:val="28"/>
                <w:szCs w:val="20"/>
              </w:rPr>
              <w:t xml:space="preserve"> муниципального района Пермского края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 w:rsidP="001B549A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От 2</w:t>
            </w:r>
            <w:r w:rsidR="001B549A">
              <w:rPr>
                <w:rFonts w:ascii="Times New Roman" w:eastAsia="Times New Roman" w:hAnsi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.02.2014 № </w:t>
            </w:r>
            <w:r w:rsidR="005E296B"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  <w:r w:rsidR="001B549A">
              <w:rPr>
                <w:rFonts w:ascii="Times New Roman" w:eastAsia="Times New Roman" w:hAnsi="Times New Roman"/>
                <w:sz w:val="28"/>
                <w:szCs w:val="20"/>
              </w:rPr>
              <w:t>60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, </w:t>
            </w:r>
            <w:r w:rsidR="001B549A">
              <w:rPr>
                <w:rFonts w:ascii="Times New Roman" w:eastAsia="Times New Roman" w:hAnsi="Times New Roman"/>
                <w:sz w:val="28"/>
                <w:szCs w:val="20"/>
              </w:rPr>
              <w:t>рекомендательное</w:t>
            </w:r>
          </w:p>
        </w:tc>
      </w:tr>
      <w:tr w:rsidR="00EA2F2C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2C" w:rsidRDefault="00EA2F2C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2C" w:rsidRDefault="001B549A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Красновишерское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2C" w:rsidRDefault="001B549A" w:rsidP="00503C30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Постановление </w:t>
            </w:r>
            <w:r w:rsidR="00503C30">
              <w:rPr>
                <w:rFonts w:ascii="Times New Roman" w:eastAsia="Times New Roman" w:hAnsi="Times New Roman"/>
                <w:sz w:val="28"/>
                <w:szCs w:val="20"/>
              </w:rPr>
              <w:t>администрации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от </w:t>
            </w:r>
            <w:r w:rsidR="00503C30">
              <w:rPr>
                <w:rFonts w:ascii="Times New Roman" w:eastAsia="Times New Roman" w:hAnsi="Times New Roman"/>
                <w:sz w:val="28"/>
                <w:szCs w:val="20"/>
              </w:rPr>
              <w:t>21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.1</w:t>
            </w:r>
            <w:r w:rsidR="00503C30"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.2013  № 499 </w:t>
            </w:r>
            <w:r w:rsidRPr="005E296B">
              <w:rPr>
                <w:rFonts w:ascii="Times New Roman" w:eastAsia="Times New Roman" w:hAnsi="Times New Roman"/>
                <w:sz w:val="28"/>
                <w:szCs w:val="20"/>
              </w:rPr>
              <w:t>«</w:t>
            </w:r>
            <w:r w:rsidR="00503C30" w:rsidRPr="00503C30">
              <w:rPr>
                <w:rFonts w:ascii="Times New Roman" w:eastAsia="Times New Roman" w:hAnsi="Times New Roman"/>
                <w:sz w:val="28"/>
                <w:szCs w:val="20"/>
              </w:rPr>
              <w:t>Об утверждении административного регламента по предоставлению муниципальной услуги «Выдача разрешения на проведение земл</w:t>
            </w:r>
            <w:r w:rsidR="00503C30">
              <w:rPr>
                <w:rFonts w:ascii="Times New Roman" w:eastAsia="Times New Roman" w:hAnsi="Times New Roman"/>
                <w:sz w:val="28"/>
                <w:szCs w:val="20"/>
              </w:rPr>
              <w:t>яных и землеустроительных работ</w:t>
            </w:r>
            <w:r w:rsidRPr="005E296B">
              <w:rPr>
                <w:rFonts w:ascii="Times New Roman" w:eastAsia="Times New Roman" w:hAnsi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2C" w:rsidRDefault="00EA2F2C" w:rsidP="00503C30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От 2</w:t>
            </w:r>
            <w:r w:rsidR="00503C30">
              <w:rPr>
                <w:rFonts w:ascii="Times New Roman" w:eastAsia="Times New Roman" w:hAnsi="Times New Roman"/>
                <w:sz w:val="28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.02.2014 № 1</w:t>
            </w:r>
            <w:r w:rsidR="00503C30">
              <w:rPr>
                <w:rFonts w:ascii="Times New Roman" w:eastAsia="Times New Roman" w:hAnsi="Times New Roman"/>
                <w:sz w:val="28"/>
                <w:szCs w:val="20"/>
              </w:rPr>
              <w:t>7</w:t>
            </w:r>
            <w:r w:rsidR="005E296B">
              <w:rPr>
                <w:rFonts w:ascii="Times New Roman" w:eastAsia="Times New Roman" w:hAnsi="Times New Roman"/>
                <w:sz w:val="28"/>
                <w:szCs w:val="20"/>
              </w:rPr>
              <w:t>9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, отрицательное</w:t>
            </w:r>
          </w:p>
        </w:tc>
      </w:tr>
      <w:tr w:rsidR="005E296B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6B" w:rsidRDefault="005E296B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6B" w:rsidRDefault="001B549A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Красновишерское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6B" w:rsidRDefault="005E296B" w:rsidP="00503C30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Постановление </w:t>
            </w:r>
            <w:r w:rsidR="00503C30">
              <w:rPr>
                <w:rFonts w:ascii="Times New Roman" w:eastAsia="Times New Roman" w:hAnsi="Times New Roman"/>
                <w:sz w:val="28"/>
                <w:szCs w:val="20"/>
              </w:rPr>
              <w:t>администрации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от </w:t>
            </w:r>
            <w:r w:rsidR="00503C30">
              <w:rPr>
                <w:rFonts w:ascii="Times New Roman" w:eastAsia="Times New Roman" w:hAnsi="Times New Roman"/>
                <w:sz w:val="28"/>
                <w:szCs w:val="20"/>
              </w:rPr>
              <w:t>10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</w:t>
            </w:r>
            <w:r w:rsidR="00503C30">
              <w:rPr>
                <w:rFonts w:ascii="Times New Roman" w:eastAsia="Times New Roman" w:hAnsi="Times New Roman"/>
                <w:sz w:val="28"/>
                <w:szCs w:val="20"/>
              </w:rPr>
              <w:t>04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.2013  № </w:t>
            </w:r>
            <w:r w:rsidR="00503C30">
              <w:rPr>
                <w:rFonts w:ascii="Times New Roman" w:eastAsia="Times New Roman" w:hAnsi="Times New Roman"/>
                <w:sz w:val="28"/>
                <w:szCs w:val="20"/>
              </w:rPr>
              <w:t>99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«</w:t>
            </w:r>
            <w:r w:rsidR="00503C30" w:rsidRPr="00503C30">
              <w:rPr>
                <w:rFonts w:ascii="Times New Roman" w:eastAsia="Times New Roman" w:hAnsi="Times New Roman"/>
                <w:sz w:val="28"/>
                <w:szCs w:val="20"/>
              </w:rPr>
              <w:t>Об утверждении перечня д</w:t>
            </w:r>
            <w:r w:rsidR="00503C30">
              <w:rPr>
                <w:rFonts w:ascii="Times New Roman" w:eastAsia="Times New Roman" w:hAnsi="Times New Roman"/>
                <w:sz w:val="28"/>
                <w:szCs w:val="20"/>
              </w:rPr>
              <w:t xml:space="preserve">олжностей муниципальной службы </w:t>
            </w:r>
            <w:r w:rsidR="00503C30" w:rsidRPr="00503C30">
              <w:rPr>
                <w:rFonts w:ascii="Times New Roman" w:eastAsia="Times New Roman" w:hAnsi="Times New Roman"/>
                <w:sz w:val="28"/>
                <w:szCs w:val="20"/>
              </w:rPr>
              <w:t xml:space="preserve">администрации </w:t>
            </w:r>
            <w:proofErr w:type="spellStart"/>
            <w:r w:rsidR="00503C30" w:rsidRPr="00503C30">
              <w:rPr>
                <w:rFonts w:ascii="Times New Roman" w:eastAsia="Times New Roman" w:hAnsi="Times New Roman"/>
                <w:sz w:val="28"/>
                <w:szCs w:val="20"/>
              </w:rPr>
              <w:t>Красновишерского</w:t>
            </w:r>
            <w:proofErr w:type="spellEnd"/>
            <w:r w:rsidR="00503C30" w:rsidRPr="00503C30">
              <w:rPr>
                <w:rFonts w:ascii="Times New Roman" w:eastAsia="Times New Roman" w:hAnsi="Times New Roman"/>
                <w:sz w:val="28"/>
                <w:szCs w:val="20"/>
              </w:rPr>
              <w:t xml:space="preserve"> г</w:t>
            </w:r>
            <w:r w:rsidR="00503C30">
              <w:rPr>
                <w:rFonts w:ascii="Times New Roman" w:eastAsia="Times New Roman" w:hAnsi="Times New Roman"/>
                <w:sz w:val="28"/>
                <w:szCs w:val="20"/>
              </w:rPr>
              <w:t xml:space="preserve">ородского поселения, замещение </w:t>
            </w:r>
            <w:r w:rsidR="00503C30" w:rsidRPr="00503C30">
              <w:rPr>
                <w:rFonts w:ascii="Times New Roman" w:eastAsia="Times New Roman" w:hAnsi="Times New Roman"/>
                <w:sz w:val="28"/>
                <w:szCs w:val="20"/>
              </w:rPr>
              <w:t xml:space="preserve">которых связано с коррупционными рисками при </w:t>
            </w:r>
            <w:proofErr w:type="gramStart"/>
            <w:r w:rsidR="00503C30" w:rsidRPr="00503C30">
              <w:rPr>
                <w:rFonts w:ascii="Times New Roman" w:eastAsia="Times New Roman" w:hAnsi="Times New Roman"/>
                <w:sz w:val="28"/>
                <w:szCs w:val="20"/>
              </w:rPr>
              <w:t>назначении</w:t>
            </w:r>
            <w:proofErr w:type="gramEnd"/>
            <w:r w:rsidR="00503C30" w:rsidRPr="00503C30">
              <w:rPr>
                <w:rFonts w:ascii="Times New Roman" w:eastAsia="Times New Roman" w:hAnsi="Times New Roman"/>
                <w:sz w:val="28"/>
                <w:szCs w:val="20"/>
              </w:rPr>
              <w:t xml:space="preserve"> на которые граждане и при </w:t>
            </w:r>
            <w:r w:rsidR="00503C30" w:rsidRPr="00503C30">
              <w:rPr>
                <w:rFonts w:ascii="Times New Roman" w:eastAsia="Times New Roman" w:hAnsi="Times New Roman"/>
                <w:sz w:val="28"/>
                <w:szCs w:val="20"/>
              </w:rPr>
              <w:lastRenderedPageBreak/>
              <w:t>замещении которых муниципальные служащие обязаны предоставлять сведения о доходах,</w:t>
            </w:r>
            <w:r w:rsidR="00503C30">
              <w:rPr>
                <w:rFonts w:ascii="Times New Roman" w:eastAsia="Times New Roman" w:hAnsi="Times New Roman"/>
                <w:sz w:val="28"/>
                <w:szCs w:val="20"/>
              </w:rPr>
              <w:t xml:space="preserve"> об имуществе и обязательствах </w:t>
            </w:r>
            <w:r w:rsidR="00503C30" w:rsidRPr="00503C30">
              <w:rPr>
                <w:rFonts w:ascii="Times New Roman" w:eastAsia="Times New Roman" w:hAnsi="Times New Roman"/>
                <w:sz w:val="28"/>
                <w:szCs w:val="20"/>
              </w:rPr>
              <w:t>имущественного характера, а также св</w:t>
            </w:r>
            <w:r w:rsidR="00503C30">
              <w:rPr>
                <w:rFonts w:ascii="Times New Roman" w:eastAsia="Times New Roman" w:hAnsi="Times New Roman"/>
                <w:sz w:val="28"/>
                <w:szCs w:val="20"/>
              </w:rPr>
              <w:t xml:space="preserve">едения о доходах, об имуществе </w:t>
            </w:r>
            <w:r w:rsidR="00503C30" w:rsidRPr="00503C30">
              <w:rPr>
                <w:rFonts w:ascii="Times New Roman" w:eastAsia="Times New Roman" w:hAnsi="Times New Roman"/>
                <w:sz w:val="28"/>
                <w:szCs w:val="20"/>
              </w:rPr>
              <w:t>и обязательствах имущественного ха</w:t>
            </w:r>
            <w:r w:rsidR="00503C30">
              <w:rPr>
                <w:rFonts w:ascii="Times New Roman" w:eastAsia="Times New Roman" w:hAnsi="Times New Roman"/>
                <w:sz w:val="28"/>
                <w:szCs w:val="20"/>
              </w:rPr>
              <w:t xml:space="preserve">рактера своих супруги (супруга) </w:t>
            </w:r>
            <w:r w:rsidR="00503C30" w:rsidRPr="00503C30">
              <w:rPr>
                <w:rFonts w:ascii="Times New Roman" w:eastAsia="Times New Roman" w:hAnsi="Times New Roman"/>
                <w:sz w:val="28"/>
                <w:szCs w:val="20"/>
              </w:rPr>
              <w:t>и несовершеннолетних детей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6B" w:rsidRDefault="005E296B" w:rsidP="00503C30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lastRenderedPageBreak/>
              <w:t xml:space="preserve">От </w:t>
            </w:r>
            <w:r w:rsidR="00503C30">
              <w:rPr>
                <w:rFonts w:ascii="Times New Roman" w:eastAsia="Times New Roman" w:hAnsi="Times New Roman"/>
                <w:sz w:val="28"/>
                <w:szCs w:val="20"/>
              </w:rPr>
              <w:t>28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.02.2014 № </w:t>
            </w:r>
            <w:r w:rsidR="00503C30">
              <w:rPr>
                <w:rFonts w:ascii="Times New Roman" w:eastAsia="Times New Roman" w:hAnsi="Times New Roman"/>
                <w:sz w:val="28"/>
                <w:szCs w:val="20"/>
              </w:rPr>
              <w:t>21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0, </w:t>
            </w:r>
            <w:r w:rsidR="00503C30">
              <w:rPr>
                <w:rFonts w:ascii="Times New Roman" w:eastAsia="Times New Roman" w:hAnsi="Times New Roman"/>
                <w:sz w:val="28"/>
                <w:szCs w:val="20"/>
              </w:rPr>
              <w:t>положительное</w:t>
            </w:r>
          </w:p>
        </w:tc>
      </w:tr>
      <w:tr w:rsidR="001B549A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9A" w:rsidRDefault="001B549A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9A" w:rsidRDefault="001B549A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Верх-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Язьвинское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9A" w:rsidRDefault="001B549A" w:rsidP="003953CD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Решение </w:t>
            </w:r>
            <w:r w:rsidR="00503C30">
              <w:rPr>
                <w:rFonts w:ascii="Times New Roman" w:eastAsia="Times New Roman" w:hAnsi="Times New Roman"/>
                <w:sz w:val="28"/>
                <w:szCs w:val="20"/>
              </w:rPr>
              <w:t>Совета депутатов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от 1</w:t>
            </w:r>
            <w:r w:rsidR="00503C30">
              <w:rPr>
                <w:rFonts w:ascii="Times New Roman" w:eastAsia="Times New Roman" w:hAnsi="Times New Roman"/>
                <w:sz w:val="28"/>
                <w:szCs w:val="20"/>
              </w:rPr>
              <w:t>5.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11.20</w:t>
            </w:r>
            <w:r w:rsidR="00503C30">
              <w:rPr>
                <w:rFonts w:ascii="Times New Roman" w:eastAsia="Times New Roman" w:hAnsi="Times New Roman"/>
                <w:sz w:val="28"/>
                <w:szCs w:val="20"/>
              </w:rPr>
              <w:t>13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 № </w:t>
            </w:r>
            <w:r w:rsidR="00503C30">
              <w:rPr>
                <w:rFonts w:ascii="Times New Roman" w:eastAsia="Times New Roman" w:hAnsi="Times New Roman"/>
                <w:sz w:val="28"/>
                <w:szCs w:val="20"/>
              </w:rPr>
              <w:t>14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5 «</w:t>
            </w:r>
            <w:r w:rsidR="00503C30" w:rsidRPr="00503C30">
              <w:rPr>
                <w:rFonts w:ascii="Times New Roman" w:eastAsia="Times New Roman" w:hAnsi="Times New Roman"/>
                <w:sz w:val="28"/>
                <w:szCs w:val="20"/>
              </w:rPr>
              <w:t>Об установлении учетной нормы площади жилого помещения»</w:t>
            </w: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9A" w:rsidRDefault="001B549A" w:rsidP="00503C30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От </w:t>
            </w:r>
            <w:r w:rsidR="00503C30">
              <w:rPr>
                <w:rFonts w:ascii="Times New Roman" w:eastAsia="Times New Roman" w:hAnsi="Times New Roman"/>
                <w:sz w:val="28"/>
                <w:szCs w:val="20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.02.2014 № 1</w:t>
            </w:r>
            <w:r w:rsidR="00503C30">
              <w:rPr>
                <w:rFonts w:ascii="Times New Roman" w:eastAsia="Times New Roman" w:hAnsi="Times New Roman"/>
                <w:sz w:val="28"/>
                <w:szCs w:val="20"/>
              </w:rPr>
              <w:t>52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, </w:t>
            </w:r>
            <w:r w:rsidR="00503C30">
              <w:rPr>
                <w:rFonts w:ascii="Times New Roman" w:eastAsia="Times New Roman" w:hAnsi="Times New Roman"/>
                <w:sz w:val="28"/>
                <w:szCs w:val="20"/>
              </w:rPr>
              <w:t>положительное</w:t>
            </w:r>
          </w:p>
        </w:tc>
      </w:tr>
    </w:tbl>
    <w:p w:rsidR="00FD6DE8" w:rsidRDefault="00FD6DE8" w:rsidP="00FD6DE8"/>
    <w:p w:rsidR="00E12865" w:rsidRDefault="00E12865"/>
    <w:sectPr w:rsidR="00E12865" w:rsidSect="00FD6D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03"/>
    <w:rsid w:val="001B549A"/>
    <w:rsid w:val="001C6F10"/>
    <w:rsid w:val="003953CD"/>
    <w:rsid w:val="00452786"/>
    <w:rsid w:val="00503C30"/>
    <w:rsid w:val="005E296B"/>
    <w:rsid w:val="00742174"/>
    <w:rsid w:val="0091203A"/>
    <w:rsid w:val="00A82003"/>
    <w:rsid w:val="00A94796"/>
    <w:rsid w:val="00E12865"/>
    <w:rsid w:val="00EA2F2C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3</cp:revision>
  <dcterms:created xsi:type="dcterms:W3CDTF">2014-03-06T05:13:00Z</dcterms:created>
  <dcterms:modified xsi:type="dcterms:W3CDTF">2014-03-06T11:54:00Z</dcterms:modified>
</cp:coreProperties>
</file>