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1C5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Добрянского</w:t>
      </w:r>
      <w:proofErr w:type="spellEnd"/>
      <w:r w:rsidR="001C5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1C5F6F" w:rsidP="008524B9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Добрянский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1C5F6F" w:rsidP="00B0497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25.12.2013 № 2803 </w:t>
            </w:r>
            <w:r w:rsidRPr="001C5F6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Положения о молодежном кадровом резерве </w:t>
            </w:r>
            <w:proofErr w:type="spellStart"/>
            <w:r w:rsidRPr="001C5F6F">
              <w:rPr>
                <w:rFonts w:ascii="Times New Roman" w:eastAsia="Times New Roman" w:hAnsi="Times New Roman" w:cs="Times New Roman"/>
                <w:sz w:val="28"/>
                <w:szCs w:val="20"/>
              </w:rPr>
              <w:t>Добрянского</w:t>
            </w:r>
            <w:proofErr w:type="spellEnd"/>
            <w:r w:rsidRPr="001C5F6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106845" w:rsidP="0010684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07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B0497F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1C5F6F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6F" w:rsidRDefault="001C5F6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6F" w:rsidRDefault="001C5F6F" w:rsidP="008524B9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Полазненское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6F" w:rsidRDefault="001C5F6F" w:rsidP="001068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городской думы</w:t>
            </w:r>
            <w:r w:rsidR="0010684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30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106845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.2013 № </w:t>
            </w:r>
            <w:r w:rsidR="00106845">
              <w:rPr>
                <w:rFonts w:ascii="Times New Roman" w:eastAsia="Times New Roman" w:hAnsi="Times New Roman" w:cs="Times New Roman"/>
                <w:sz w:val="28"/>
                <w:szCs w:val="20"/>
              </w:rPr>
              <w:t>540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8524B9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106845" w:rsidRPr="00106845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Перечня должностей муниципальной службы в органах местного самоупра</w:t>
            </w:r>
            <w:r w:rsidR="0010684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вления </w:t>
            </w:r>
            <w:proofErr w:type="spellStart"/>
            <w:r w:rsidR="00106845">
              <w:rPr>
                <w:rFonts w:ascii="Times New Roman" w:eastAsia="Times New Roman" w:hAnsi="Times New Roman" w:cs="Times New Roman"/>
                <w:sz w:val="28"/>
                <w:szCs w:val="20"/>
              </w:rPr>
              <w:t>Полазненского</w:t>
            </w:r>
            <w:proofErr w:type="spellEnd"/>
            <w:r w:rsidR="0010684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</w:t>
            </w:r>
            <w:r w:rsidR="00106845" w:rsidRPr="00106845">
              <w:rPr>
                <w:rFonts w:ascii="Times New Roman" w:eastAsia="Times New Roman" w:hAnsi="Times New Roman" w:cs="Times New Roman"/>
                <w:sz w:val="28"/>
                <w:szCs w:val="20"/>
              </w:rPr>
              <w:t>поселения, при замещении которых муниципальные служащие обязаны представлять сведения о своих расходах, об имуществе и обязательствах имущественного характера, а также сведения о расходах,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6F" w:rsidRDefault="00106845" w:rsidP="00B0497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21.02.2014 № 175, рекомендательное</w:t>
            </w:r>
          </w:p>
        </w:tc>
      </w:tr>
      <w:tr w:rsidR="001C5F6F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6F" w:rsidRDefault="001C5F6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6F" w:rsidRDefault="001C5F6F" w:rsidP="008524B9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Перемское сельское посел</w:t>
            </w:r>
            <w:r w:rsidR="001068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6F" w:rsidRDefault="00106845" w:rsidP="00B0497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главы от 18.04.2013 № 37 «</w:t>
            </w:r>
            <w:r w:rsidRPr="00106845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перечня муниципальных Услуг муниципального образовани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я «Перемское сельское поселение»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6F" w:rsidRDefault="00106845" w:rsidP="00B0497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11.02.2014 № 108,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06845"/>
    <w:rsid w:val="001C5F6F"/>
    <w:rsid w:val="00203929"/>
    <w:rsid w:val="007C57E6"/>
    <w:rsid w:val="008524B9"/>
    <w:rsid w:val="00B0497F"/>
    <w:rsid w:val="00C264BA"/>
    <w:rsid w:val="00C965DB"/>
    <w:rsid w:val="00E12865"/>
    <w:rsid w:val="00F623CF"/>
    <w:rsid w:val="00FB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2014-03-04T09:27:00Z</dcterms:created>
  <dcterms:modified xsi:type="dcterms:W3CDTF">2014-03-04T09:27:00Z</dcterms:modified>
</cp:coreProperties>
</file>