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4C" w:rsidRPr="00E84088" w:rsidRDefault="00EC734C" w:rsidP="00EC734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C734C" w:rsidRPr="00E84088" w:rsidRDefault="00EC734C" w:rsidP="00EC734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C734C" w:rsidRPr="00541B39" w:rsidRDefault="00EC734C" w:rsidP="00EC734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C734C" w:rsidRPr="00541B39" w:rsidTr="00DD5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C" w:rsidRPr="00541B39" w:rsidRDefault="00EC734C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4C" w:rsidRPr="00541B39" w:rsidRDefault="00EC734C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C734C" w:rsidRPr="00541B39" w:rsidRDefault="00EC734C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4C" w:rsidRPr="00541B39" w:rsidRDefault="00EC734C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C734C" w:rsidRPr="00541B39" w:rsidRDefault="00EC734C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4C" w:rsidRPr="00541B39" w:rsidRDefault="00EC734C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EC734C" w:rsidRPr="00541B39" w:rsidRDefault="00EC734C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C734C" w:rsidRPr="00541B39" w:rsidRDefault="00EC734C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D5854" w:rsidRPr="00541B39" w:rsidTr="00DD5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Pr="00DD5854" w:rsidRDefault="00DD5854" w:rsidP="00DD58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D5854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Pr="00E84088" w:rsidRDefault="00DD5854" w:rsidP="00E905E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Карагайский муниципальный район</w:t>
            </w:r>
          </w:p>
          <w:p w:rsidR="00DD5854" w:rsidRPr="00EC734C" w:rsidRDefault="00DD5854" w:rsidP="00E905E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E905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>09.04.2013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администрации Карагайского муниципального района Пермского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края, уполномоченных составлять 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>прот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околы об административных 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E905E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F1713">
              <w:rPr>
                <w:rFonts w:ascii="Times New Roman" w:eastAsia="Times New Roman" w:hAnsi="Times New Roman" w:cs="Times New Roman"/>
                <w:sz w:val="28"/>
                <w:szCs w:val="20"/>
              </w:rPr>
              <w:t>06.08.2013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898, отрицательное</w:t>
            </w:r>
          </w:p>
        </w:tc>
      </w:tr>
      <w:tr w:rsidR="00DD5854" w:rsidRPr="00541B39" w:rsidTr="00DD5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Pr="00DD5854" w:rsidRDefault="00DD5854" w:rsidP="00DD58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Pr="00E84088" w:rsidRDefault="00DD5854" w:rsidP="000F6A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Карагайский муниципальный район</w:t>
            </w:r>
          </w:p>
          <w:p w:rsidR="00DD5854" w:rsidRPr="00EC734C" w:rsidRDefault="00DD5854" w:rsidP="000F6A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0F6A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DF1713">
              <w:rPr>
                <w:rFonts w:ascii="Times New Roman" w:eastAsia="Times New Roman" w:hAnsi="Times New Roman" w:cs="Times New Roman"/>
                <w:sz w:val="28"/>
                <w:szCs w:val="20"/>
              </w:rPr>
              <w:t>27.12.2012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488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F171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верждении Реестра муниципальных </w:t>
            </w:r>
            <w:r w:rsidRPr="00DF1713">
              <w:rPr>
                <w:rFonts w:ascii="Times New Roman" w:eastAsia="Times New Roman" w:hAnsi="Times New Roman" w:cs="Times New Roman"/>
                <w:sz w:val="28"/>
                <w:szCs w:val="20"/>
              </w:rPr>
              <w:t>должностей муниципальной службы Кара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гайского муниципального района </w:t>
            </w:r>
            <w:r w:rsidRPr="00DF1713">
              <w:rPr>
                <w:rFonts w:ascii="Times New Roman" w:eastAsia="Times New Roman" w:hAnsi="Times New Roman" w:cs="Times New Roman"/>
                <w:sz w:val="28"/>
                <w:szCs w:val="20"/>
              </w:rPr>
              <w:t>Пермского края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0F6A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F1713">
              <w:rPr>
                <w:rFonts w:ascii="Times New Roman" w:eastAsia="Times New Roman" w:hAnsi="Times New Roman" w:cs="Times New Roman"/>
                <w:sz w:val="28"/>
                <w:szCs w:val="20"/>
              </w:rPr>
              <w:t>14.08.2013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934, отрицательное</w:t>
            </w:r>
          </w:p>
        </w:tc>
      </w:tr>
      <w:tr w:rsidR="00DD5854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C7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Рождественское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EC7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Pr="00EC734C" w:rsidRDefault="00DD5854" w:rsidP="00EC734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>26.03.2013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53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соблюдении лицами, поступающими на </w:t>
            </w:r>
            <w:proofErr w:type="gramStart"/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боту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должность руководителя </w:t>
            </w:r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учреждения, и руководителями муниципальных </w:t>
            </w:r>
          </w:p>
          <w:p w:rsidR="00DD5854" w:rsidRDefault="00DD5854" w:rsidP="00EC734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>учреждений, части четверто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й статьи 275 Трудового кодекса </w:t>
            </w:r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>01.08.2013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871, положительное</w:t>
            </w:r>
          </w:p>
        </w:tc>
      </w:tr>
      <w:tr w:rsidR="00DD5854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Pr="00EC734C" w:rsidRDefault="00DD5854" w:rsidP="005C7A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Рождественское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EC7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5C7A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DF1713">
              <w:rPr>
                <w:rFonts w:ascii="Times New Roman" w:eastAsia="Times New Roman" w:hAnsi="Times New Roman" w:cs="Times New Roman"/>
                <w:sz w:val="28"/>
                <w:szCs w:val="20"/>
              </w:rPr>
              <w:t>17.05.2013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DF1713">
              <w:rPr>
                <w:rFonts w:ascii="Times New Roman" w:eastAsia="Times New Roman" w:hAnsi="Times New Roman" w:cs="Times New Roman"/>
                <w:sz w:val="28"/>
                <w:szCs w:val="20"/>
              </w:rPr>
              <w:t>3/66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F171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Структуры администрации Рождественского сельского поселения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5C7A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F17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876, отрицательное</w:t>
            </w:r>
          </w:p>
        </w:tc>
      </w:tr>
      <w:tr w:rsidR="00DD5854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Pr="00EC734C" w:rsidRDefault="00DD5854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Обвинское </w:t>
            </w:r>
            <w:r w:rsidRPr="00EC7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EC7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EA6E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Решения 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>12.11.2010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>3/22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«О порядке исчисления и уплаты земельного налога на территории Обвинского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>09.08.2013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918, отрицательное</w:t>
            </w:r>
          </w:p>
        </w:tc>
      </w:tr>
      <w:tr w:rsidR="00DD5854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Pr="00EC734C" w:rsidRDefault="00DD5854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Менделеевское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C7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EC7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Pr="00FC3B35" w:rsidRDefault="00DD5854" w:rsidP="00FC3B3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>01.07.2013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127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жилого дома, уровень 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лагоустройства, конструктивные </w:t>
            </w: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технические параметры которого соответствуют средним условиям </w:t>
            </w:r>
          </w:p>
          <w:p w:rsidR="00DD5854" w:rsidRDefault="00DD5854" w:rsidP="00FC3B3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3B35">
              <w:rPr>
                <w:rFonts w:ascii="Times New Roman" w:eastAsia="Times New Roman" w:hAnsi="Times New Roman" w:cs="Times New Roman"/>
                <w:sz w:val="28"/>
                <w:szCs w:val="20"/>
              </w:rPr>
              <w:t>в Менделеевском сельском поселении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FC3B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</w:t>
            </w:r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>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914, отрицательное</w:t>
            </w:r>
          </w:p>
        </w:tc>
      </w:tr>
      <w:tr w:rsidR="00DD5854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Pr="00EC734C" w:rsidRDefault="00DD5854" w:rsidP="00162B8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Козьмодемьянское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EC7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Pr="00EC734C" w:rsidRDefault="00DD5854" w:rsidP="00162B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>19.06.2013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67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 администрац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ии Козьмодемьянского сельского </w:t>
            </w:r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поселения, уполномоченных составлять протоколы об административных правонарушениях, и формы протокола </w:t>
            </w:r>
            <w:proofErr w:type="gramStart"/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>об</w:t>
            </w:r>
            <w:proofErr w:type="gramEnd"/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административном </w:t>
            </w:r>
          </w:p>
          <w:p w:rsidR="00DD5854" w:rsidRDefault="00DD5854" w:rsidP="00162B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правонарушении</w:t>
            </w:r>
            <w:proofErr w:type="gramEnd"/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54" w:rsidRDefault="00DD5854" w:rsidP="00162B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C734C">
              <w:rPr>
                <w:rFonts w:ascii="Times New Roman" w:eastAsia="Times New Roman" w:hAnsi="Times New Roman" w:cs="Times New Roman"/>
                <w:sz w:val="28"/>
                <w:szCs w:val="20"/>
              </w:rPr>
              <w:t>14.08.2013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930, отрицательное</w:t>
            </w:r>
          </w:p>
        </w:tc>
      </w:tr>
    </w:tbl>
    <w:p w:rsidR="00EC734C" w:rsidRPr="00541B39" w:rsidRDefault="00EC734C" w:rsidP="00EC734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F6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3F6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D5854"/>
    <w:rsid w:val="00DE6ACB"/>
    <w:rsid w:val="00DF1713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C734C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C3B35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Комягина Анастасия Сергеевна</cp:lastModifiedBy>
  <cp:revision>4</cp:revision>
  <dcterms:created xsi:type="dcterms:W3CDTF">2013-09-03T09:46:00Z</dcterms:created>
  <dcterms:modified xsi:type="dcterms:W3CDTF">2013-09-04T09:53:00Z</dcterms:modified>
</cp:coreProperties>
</file>