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76AF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Юго-Камское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A173F" w:rsidP="00EA17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A173F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Юго-Камского сельского поселения Пермского муниципального района от 10.06.201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 № 64 «О предоставлении льгот </w:t>
            </w:r>
            <w:r w:rsidRPr="00EA173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земельному налогу на 2014 год» </w:t>
            </w:r>
            <w:r w:rsidRPr="00EA173F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редакции решения Совета депутатов Юг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о-Камского сельского поселения </w:t>
            </w:r>
            <w:r w:rsidRPr="00EA173F">
              <w:rPr>
                <w:rFonts w:ascii="Times New Roman" w:eastAsia="Times New Roman" w:hAnsi="Times New Roman" w:cs="Times New Roman"/>
                <w:sz w:val="28"/>
                <w:szCs w:val="20"/>
              </w:rPr>
              <w:t>от 31.07.2014 № 69)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76AF1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16.12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1399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015C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376AF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FB0F9E" w:rsidP="00FB0F9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B0F9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Гамовского сельского поселения Пермского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мского края от 30.12.2013 № 315</w:t>
            </w:r>
            <w:r w:rsidRPr="00FB0F9E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егламента по предоставлению </w:t>
            </w:r>
            <w:r w:rsidRPr="00FB0F9E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«Предоставление жилых помещений из специализированного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1323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Кондтратовское 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5713A2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5713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Кондратовского сельского поселения Пермского муниципального района Пермского края от 29.08.2013 № 488 «Об утверждении </w:t>
            </w:r>
            <w:r w:rsidRPr="005713A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Положения о порядке предоставления служебных жилых помещений специ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09.12.2014 № 1311, 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EC55D9" w:rsidP="001E19F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C55D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Пермского муниципального района Пермского края от 26.05.2014 № 2101 «Об утверждении порядка приобретения служебных жилых помещений специализированного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1337, рекомендательное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015C4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5F6869" w:rsidP="005F68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F686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Гамовского сельского поселения Пермского муниципального района Пермского края от 30.12.2013 № 314 «Об утверждении Административного регламента по предоставлению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F6869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«Предоставление жилых помещений гражданам 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1322, 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Пальниковское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9" w:rsidRPr="00392C69" w:rsidRDefault="00392C69" w:rsidP="00392C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92C69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никовского сельского поселения </w:t>
            </w:r>
            <w:r w:rsidRPr="00392C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Пермского муниципального района от 27.05.2014 № 13 </w:t>
            </w:r>
          </w:p>
          <w:p w:rsidR="00637738" w:rsidRDefault="00392C69" w:rsidP="00392C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6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Кодекса эт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ики депутатов Совета депутатов </w:t>
            </w:r>
            <w:r w:rsidRPr="00392C69"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Пальниковского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1308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Заболотское </w:t>
            </w:r>
            <w:r w:rsidR="00C01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9B177A" w:rsidP="009B17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B177A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аболотского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сельского поселения</w:t>
            </w:r>
            <w:r w:rsidRPr="009B17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Пермского муниципального района от 31.07.2013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381 </w:t>
            </w:r>
            <w:r w:rsidRPr="009B177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нормы предельной заполняемости территорий (помещений) в местах пр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оведения публичных мероприятий </w:t>
            </w:r>
            <w:r w:rsidRPr="009B177A">
              <w:rPr>
                <w:rFonts w:ascii="Times New Roman" w:eastAsia="Times New Roman" w:hAnsi="Times New Roman" w:cs="Times New Roman"/>
                <w:sz w:val="28"/>
                <w:szCs w:val="20"/>
              </w:rPr>
              <w:t>в Заболотском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24.12.2014 № 1406,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Бершетское </w:t>
            </w:r>
            <w:r w:rsidR="00C01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E65B2D" w:rsidP="00E65B2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65B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Бершетского сельского поселения Пермского муниципального района Пермского края от 17.02.2014 № 17 «Об утверждении административного регламента по «Предоставлению жилых помещений гражданам по договорам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социального найма» </w:t>
            </w:r>
            <w:r w:rsidRPr="00E65B2D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Бершетского сельского поселения от 09.04.2014 № 46)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C015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1316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Пальниковское </w:t>
            </w:r>
            <w:r w:rsidR="00637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99315B" w:rsidP="00C015C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9315B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Пальниковского сельского поселения Пермского муниципального района от 25.06.2014 № 17 «О предоставлении льгот по земельному налогу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11.12.2014 № 1360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71E12" w:rsidP="00671E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71E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Пермского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района </w:t>
            </w:r>
            <w:r w:rsidRPr="00671E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04.06.2014 № 2286 «Об отмене постановлений </w:t>
            </w:r>
            <w:r w:rsidRPr="00671E1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администрации Пермского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12.12.2014 № 1373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C5B4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EF265B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F265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Усть-Качкинского сельского поселения Пермского муниципального района Пермского края от 10.02.2014 № 49 «Об утверждении административного регламента по предоставлению жилых помещений 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76AF1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1346, отрицательное</w:t>
            </w:r>
          </w:p>
        </w:tc>
      </w:tr>
      <w:tr w:rsidR="006C5B45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376AF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3545C6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545C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Усть-Качкинского сельского поселения Пермского муниципального района Пермского края от 10.02.2014 № 47 «Об утверждении административного регламента по безвозмездной передаче в собственность граждан жилых помещений муниципального жилого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376AF1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1347, отрицательное</w:t>
            </w:r>
          </w:p>
        </w:tc>
      </w:tr>
      <w:tr w:rsidR="006C5B45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376AF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EF45FF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F45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Усть-Качкинского сельского поселения Пермского муниципального района Пермского края от 10.02.2014 № 48 «Об утверждении административного регламента по предоставлению жилых помещений специализированного жилого </w:t>
            </w:r>
            <w:r w:rsidRPr="00EF45F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523803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09.12.2014 № 1348, рекомендательное</w:t>
            </w:r>
          </w:p>
        </w:tc>
      </w:tr>
      <w:tr w:rsidR="006C5B45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6C5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52380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Фроловское</w:t>
            </w:r>
            <w:r w:rsidR="006C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791349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9134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Фроловского сельского поселения Пермского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18.12.2013 № 515 </w:t>
            </w:r>
            <w:r w:rsidRPr="0079134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регламента по предоставлению </w:t>
            </w:r>
            <w:r w:rsidRPr="00791349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администрацией Фроловского сел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ьского поселения муниципальной </w:t>
            </w:r>
            <w:r w:rsidRPr="00791349">
              <w:rPr>
                <w:rFonts w:ascii="Times New Roman" w:eastAsia="Times New Roman" w:hAnsi="Times New Roman" w:cs="Times New Roman"/>
                <w:sz w:val="28"/>
                <w:szCs w:val="20"/>
              </w:rPr>
              <w:t>услуги «Предоставление жилых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мещений гражданам по договорам социального найма»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5" w:rsidRDefault="00523803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</w:t>
            </w:r>
            <w:r w:rsidR="006C5B45">
              <w:rPr>
                <w:rFonts w:ascii="Times New Roman" w:eastAsia="Times New Roman" w:hAnsi="Times New Roman" w:cs="Times New Roman"/>
                <w:sz w:val="28"/>
                <w:szCs w:val="20"/>
              </w:rPr>
              <w:t>.2014 №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501, отрицательное</w:t>
            </w:r>
          </w:p>
        </w:tc>
      </w:tr>
      <w:tr w:rsidR="00523803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5238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52380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114DE5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14DE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Гамовского сельского поселения Пермского муниципального района Пермского края от 30.12.2013 № 316 «Об утверждении Административно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регламента по предоставлению </w:t>
            </w:r>
            <w:r w:rsidRPr="00114DE5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«Безвозмездная передача в собственность граждан жилых помещений муниципального жили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щного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523803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1324, отрицательное</w:t>
            </w:r>
          </w:p>
        </w:tc>
      </w:tr>
      <w:tr w:rsidR="00523803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5238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52380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EA173F" w:rsidP="00EA1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A173F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Платошинског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сельского поселения Пермского </w:t>
            </w:r>
            <w:r w:rsidRPr="00EA173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района от 26.06.2014 № 69 </w:t>
            </w:r>
            <w:r w:rsidRPr="00EA173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«О предоставлении льгот по земельному налогу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523803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11.12.2014 № 1362, положительное</w:t>
            </w:r>
          </w:p>
        </w:tc>
      </w:tr>
      <w:tr w:rsidR="00523803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5238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52380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Пальниковское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A14A92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A14A92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Пальниковского сельского поселения Пермского муниципального района от 16.09.2014 № 23 «О предоставлении льгот по земельному налогу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03" w:rsidRDefault="00523803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11.12.2014 № 1361,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F0C"/>
    <w:rsid w:val="00033CC9"/>
    <w:rsid w:val="000372D5"/>
    <w:rsid w:val="0005487D"/>
    <w:rsid w:val="000B0A21"/>
    <w:rsid w:val="000D7D57"/>
    <w:rsid w:val="00114DE5"/>
    <w:rsid w:val="00120C09"/>
    <w:rsid w:val="00125990"/>
    <w:rsid w:val="001600CB"/>
    <w:rsid w:val="00167A87"/>
    <w:rsid w:val="001E19F1"/>
    <w:rsid w:val="001E4C66"/>
    <w:rsid w:val="00200984"/>
    <w:rsid w:val="00207846"/>
    <w:rsid w:val="002304BE"/>
    <w:rsid w:val="0028075E"/>
    <w:rsid w:val="002A6CF0"/>
    <w:rsid w:val="002E02F9"/>
    <w:rsid w:val="002F4EE2"/>
    <w:rsid w:val="00311511"/>
    <w:rsid w:val="00325562"/>
    <w:rsid w:val="003333D5"/>
    <w:rsid w:val="00335A8F"/>
    <w:rsid w:val="00347634"/>
    <w:rsid w:val="003545C6"/>
    <w:rsid w:val="00376AF1"/>
    <w:rsid w:val="0038455E"/>
    <w:rsid w:val="00392C69"/>
    <w:rsid w:val="003D03CA"/>
    <w:rsid w:val="003F3C18"/>
    <w:rsid w:val="003F75E5"/>
    <w:rsid w:val="00523803"/>
    <w:rsid w:val="005713A2"/>
    <w:rsid w:val="005F6869"/>
    <w:rsid w:val="00637738"/>
    <w:rsid w:val="0064589B"/>
    <w:rsid w:val="00671E12"/>
    <w:rsid w:val="006C5B45"/>
    <w:rsid w:val="006D4382"/>
    <w:rsid w:val="00715A18"/>
    <w:rsid w:val="0071745A"/>
    <w:rsid w:val="00735C80"/>
    <w:rsid w:val="00756E3F"/>
    <w:rsid w:val="007639A3"/>
    <w:rsid w:val="00791349"/>
    <w:rsid w:val="007C57E6"/>
    <w:rsid w:val="00856C68"/>
    <w:rsid w:val="00943759"/>
    <w:rsid w:val="0097115A"/>
    <w:rsid w:val="0099315B"/>
    <w:rsid w:val="009B177A"/>
    <w:rsid w:val="009C6818"/>
    <w:rsid w:val="00A01E42"/>
    <w:rsid w:val="00A14A92"/>
    <w:rsid w:val="00A449A1"/>
    <w:rsid w:val="00B1352B"/>
    <w:rsid w:val="00BE21B6"/>
    <w:rsid w:val="00C015C4"/>
    <w:rsid w:val="00C01A6C"/>
    <w:rsid w:val="00C264BA"/>
    <w:rsid w:val="00C5121F"/>
    <w:rsid w:val="00C67B9C"/>
    <w:rsid w:val="00CA5C16"/>
    <w:rsid w:val="00CF4EC9"/>
    <w:rsid w:val="00D02068"/>
    <w:rsid w:val="00D02DF2"/>
    <w:rsid w:val="00D2135A"/>
    <w:rsid w:val="00D63305"/>
    <w:rsid w:val="00D70042"/>
    <w:rsid w:val="00E004FD"/>
    <w:rsid w:val="00E01901"/>
    <w:rsid w:val="00E12865"/>
    <w:rsid w:val="00E65B2D"/>
    <w:rsid w:val="00E7588B"/>
    <w:rsid w:val="00EA173F"/>
    <w:rsid w:val="00EC005A"/>
    <w:rsid w:val="00EC55D9"/>
    <w:rsid w:val="00EF265B"/>
    <w:rsid w:val="00EF45FF"/>
    <w:rsid w:val="00F27CCB"/>
    <w:rsid w:val="00F87555"/>
    <w:rsid w:val="00FB0F9E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64</cp:revision>
  <dcterms:created xsi:type="dcterms:W3CDTF">2014-04-02T12:31:00Z</dcterms:created>
  <dcterms:modified xsi:type="dcterms:W3CDTF">2015-01-23T06:53:00Z</dcterms:modified>
</cp:coreProperties>
</file>