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C2B3F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7" w:rsidRPr="00665A87" w:rsidRDefault="00665A87" w:rsidP="00665A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16.01.2015 № 6 «Административный регламент по предоставлению муниципальной услуги</w:t>
            </w:r>
          </w:p>
          <w:p w:rsidR="007C57E6" w:rsidRPr="001825A4" w:rsidRDefault="00665A87" w:rsidP="00665A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«Перевод жилого помещения в </w:t>
            </w:r>
            <w:proofErr w:type="gram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 или нежилого помещения в жилое»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D0933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1131C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843A3D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1131C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1131C">
              <w:rPr>
                <w:rFonts w:ascii="Times New Roman" w:eastAsia="Times New Roman" w:hAnsi="Times New Roman" w:cs="Times New Roman"/>
                <w:sz w:val="28"/>
                <w:szCs w:val="20"/>
              </w:rPr>
              <w:t>977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43A3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7" w:rsidRPr="00665A87" w:rsidRDefault="00665A87" w:rsidP="00665A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16.01.2015 № 7 «Административный регламент по предоставлению муниципальной услуги «Признание жилых помещений муниципального жилищного фонда </w:t>
            </w:r>
          </w:p>
          <w:p w:rsidR="0081131C" w:rsidRPr="001825A4" w:rsidRDefault="00665A87" w:rsidP="00665A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978, 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1825A4" w:rsidRDefault="00665A87" w:rsidP="006F12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04.03.2015 № 33 «Об </w:t>
            </w:r>
            <w:r w:rsidRPr="00665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административного регламента по предоставлению муниципальной услуги 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хозяйства» на территории </w:t>
            </w:r>
            <w:proofErr w:type="spell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979, 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1825A4" w:rsidRDefault="00665A87" w:rsidP="006F12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Атнягузинского</w:t>
            </w:r>
            <w:proofErr w:type="spellEnd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17.03.2015 № 48 «Об утверждении административного регламента осуществления муниципального жилищного контроля </w:t>
            </w:r>
            <w:proofErr w:type="gramStart"/>
            <w:r w:rsidRPr="00665A8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980, 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52" w:rsidRPr="00AC5052" w:rsidRDefault="00AC5052" w:rsidP="00AC50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C5052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AC50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Пермского края от 13.01.2015 № 2</w:t>
            </w:r>
          </w:p>
          <w:p w:rsidR="0081131C" w:rsidRPr="001825A4" w:rsidRDefault="00AC5052" w:rsidP="00AC50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5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Pr="00AC5052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AC5052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 на территории </w:t>
            </w:r>
            <w:proofErr w:type="spellStart"/>
            <w:r w:rsidRPr="00AC5052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AC50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992, 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</w:t>
            </w:r>
            <w:proofErr w:type="spellEnd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1825A4" w:rsidRDefault="0081131C" w:rsidP="006F12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994,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Щучье-Озерское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8" w:rsidRPr="00FE2FC8" w:rsidRDefault="00FE2FC8" w:rsidP="00FE2F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FE2FC8">
              <w:rPr>
                <w:rFonts w:ascii="Times New Roman" w:hAnsi="Times New Roman" w:cs="Times New Roman"/>
                <w:sz w:val="28"/>
                <w:szCs w:val="28"/>
              </w:rPr>
              <w:t>Щучье-Озерского</w:t>
            </w:r>
            <w:proofErr w:type="gramEnd"/>
            <w:r w:rsidRPr="00FE2F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E2FC8" w:rsidRPr="00FE2FC8" w:rsidRDefault="00FE2FC8" w:rsidP="00FE2F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8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 Пермского края от 24.02.2015 № 14</w:t>
            </w:r>
          </w:p>
          <w:p w:rsidR="00FE2FC8" w:rsidRPr="00FE2FC8" w:rsidRDefault="00FE2FC8" w:rsidP="00FE2F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8">
              <w:rPr>
                <w:rFonts w:ascii="Times New Roman" w:hAnsi="Times New Roman" w:cs="Times New Roman"/>
                <w:sz w:val="28"/>
                <w:szCs w:val="28"/>
              </w:rPr>
              <w:t>«Об утверждении комплекса мер («дорожная карта») по развитию</w:t>
            </w:r>
          </w:p>
          <w:p w:rsidR="00FE2FC8" w:rsidRPr="00FE2FC8" w:rsidRDefault="00FE2FC8" w:rsidP="00FE2F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8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proofErr w:type="gramStart"/>
            <w:r w:rsidRPr="00FE2FC8">
              <w:rPr>
                <w:rFonts w:ascii="Times New Roman" w:hAnsi="Times New Roman" w:cs="Times New Roman"/>
                <w:sz w:val="28"/>
                <w:szCs w:val="28"/>
              </w:rPr>
              <w:t>Щучье-Озерского</w:t>
            </w:r>
            <w:proofErr w:type="gramEnd"/>
            <w:r w:rsidRPr="00FE2F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1131C" w:rsidRPr="001825A4" w:rsidRDefault="00FE2FC8" w:rsidP="00FE2F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C8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1023, 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1825A4" w:rsidRDefault="009619CB" w:rsidP="006F12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C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9619CB">
              <w:rPr>
                <w:rFonts w:ascii="Times New Roman" w:hAnsi="Times New Roman" w:cs="Times New Roman"/>
                <w:sz w:val="28"/>
                <w:szCs w:val="28"/>
              </w:rPr>
              <w:t>Енапаевского</w:t>
            </w:r>
            <w:proofErr w:type="spellEnd"/>
            <w:r w:rsidRPr="009619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от 14.01.2015 № 3 «Об утверждении Перечней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29.09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1033, отрицательное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6" w:rsidRPr="00560E86" w:rsidRDefault="00560E86" w:rsidP="00560E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Октябрьского муниципального района </w:t>
            </w:r>
          </w:p>
          <w:p w:rsidR="0081131C" w:rsidRPr="001825A4" w:rsidRDefault="00560E86" w:rsidP="00560E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86">
              <w:rPr>
                <w:rFonts w:ascii="Times New Roman" w:hAnsi="Times New Roman" w:cs="Times New Roman"/>
                <w:sz w:val="28"/>
                <w:szCs w:val="28"/>
              </w:rPr>
              <w:t>от 09.12.2014 № 674 «Об утверждении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81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29.09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1041, отрицательное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A4000"/>
    <w:rsid w:val="004C2B3F"/>
    <w:rsid w:val="00560E86"/>
    <w:rsid w:val="005E78F0"/>
    <w:rsid w:val="005F3580"/>
    <w:rsid w:val="00615707"/>
    <w:rsid w:val="00665A87"/>
    <w:rsid w:val="00666F61"/>
    <w:rsid w:val="00681ADB"/>
    <w:rsid w:val="006A323E"/>
    <w:rsid w:val="006A3C89"/>
    <w:rsid w:val="006F12C8"/>
    <w:rsid w:val="006F1AC9"/>
    <w:rsid w:val="006F27C7"/>
    <w:rsid w:val="00743746"/>
    <w:rsid w:val="00787682"/>
    <w:rsid w:val="007C57E6"/>
    <w:rsid w:val="0081131C"/>
    <w:rsid w:val="00843A3D"/>
    <w:rsid w:val="00856B0C"/>
    <w:rsid w:val="008844A3"/>
    <w:rsid w:val="008A1D18"/>
    <w:rsid w:val="008A2972"/>
    <w:rsid w:val="008C156D"/>
    <w:rsid w:val="0090798A"/>
    <w:rsid w:val="009440A5"/>
    <w:rsid w:val="009619CB"/>
    <w:rsid w:val="009B504A"/>
    <w:rsid w:val="00A46127"/>
    <w:rsid w:val="00A91524"/>
    <w:rsid w:val="00A96CFA"/>
    <w:rsid w:val="00AC5052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  <w:rsid w:val="00FE2124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59</cp:revision>
  <dcterms:created xsi:type="dcterms:W3CDTF">2015-04-14T07:53:00Z</dcterms:created>
  <dcterms:modified xsi:type="dcterms:W3CDTF">2015-10-15T05:41:00Z</dcterms:modified>
</cp:coreProperties>
</file>