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C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Карагайского</w:t>
      </w:r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B200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7C645F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Карагайский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F8" w:rsidRPr="00415BF8" w:rsidRDefault="00415BF8" w:rsidP="00415BF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415BF8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Земского Собрания Кара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гайского муниципального района </w:t>
            </w:r>
            <w:r w:rsidRPr="00415BF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31.05.2013 № 14/25 «Об установлении дополнительных оснований признания </w:t>
            </w:r>
            <w:proofErr w:type="gramStart"/>
            <w:r w:rsidRPr="00415BF8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415BF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доимки, задолженности по пеням  </w:t>
            </w:r>
            <w:r w:rsidRPr="00415BF8">
              <w:rPr>
                <w:rFonts w:ascii="Times New Roman" w:eastAsia="Times New Roman" w:hAnsi="Times New Roman" w:cs="Times New Roman"/>
                <w:sz w:val="28"/>
                <w:szCs w:val="20"/>
              </w:rPr>
              <w:t>и штрафам по местным налогам»</w:t>
            </w:r>
          </w:p>
          <w:p w:rsidR="002B200C" w:rsidRDefault="002B200C" w:rsidP="007C645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 w:rsidP="007C645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F289C">
              <w:rPr>
                <w:rFonts w:ascii="Times New Roman" w:eastAsia="Times New Roman" w:hAnsi="Times New Roman" w:cs="Times New Roman"/>
                <w:sz w:val="28"/>
                <w:szCs w:val="20"/>
              </w:rPr>
              <w:t>11.11.2014 № 1239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230BC"/>
    <w:rsid w:val="002B200C"/>
    <w:rsid w:val="003F289C"/>
    <w:rsid w:val="00415BF8"/>
    <w:rsid w:val="005F1F00"/>
    <w:rsid w:val="006245BA"/>
    <w:rsid w:val="00626898"/>
    <w:rsid w:val="007C57E6"/>
    <w:rsid w:val="007C645F"/>
    <w:rsid w:val="00822821"/>
    <w:rsid w:val="008B3964"/>
    <w:rsid w:val="00921659"/>
    <w:rsid w:val="00992A42"/>
    <w:rsid w:val="009952F3"/>
    <w:rsid w:val="00A2332B"/>
    <w:rsid w:val="00B36321"/>
    <w:rsid w:val="00BB1130"/>
    <w:rsid w:val="00BE21B6"/>
    <w:rsid w:val="00C264BA"/>
    <w:rsid w:val="00CB0B89"/>
    <w:rsid w:val="00DD6378"/>
    <w:rsid w:val="00E12865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2014-12-26T12:02:00Z</dcterms:created>
  <dcterms:modified xsi:type="dcterms:W3CDTF">2014-12-26T12:02:00Z</dcterms:modified>
</cp:coreProperties>
</file>