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4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0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удымкарского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79129F" w:rsidP="0050521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Иньвенское</w:t>
            </w:r>
            <w:proofErr w:type="spellEnd"/>
            <w:r w:rsidRPr="000D7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1A7AA7" w:rsidP="001A7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A7A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Верх-Иньвенского сельского поселения Кудымкарского муниципального района Пермского края от 31.12.2013 № 213 «Об </w:t>
            </w:r>
            <w:proofErr w:type="gramStart"/>
            <w:r w:rsidRPr="001A7AA7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1A7A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регламента по предоставлению муниципальной услуги «Предоставление жилых помещений из специализированного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79129F" w:rsidP="0079129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1319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D58A2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BC68E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BC68E0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79129F" w:rsidP="0079129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8B76DA" w:rsidP="008B76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B76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Степановского сельского поселения Кудымкарского муниципального района 14.03.2014 № 51 «Об </w:t>
            </w:r>
            <w:proofErr w:type="gramStart"/>
            <w:r w:rsidRPr="008B76DA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8B76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положения об организации обучения населения мерам пожарной безопасности на территории Степановского сельского поселения Кудымкарского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79129F" w:rsidP="00ED58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24.12.2014 № 1413</w:t>
            </w:r>
            <w:r w:rsidR="00BC68E0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50521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BC68E0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79129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8954F1" w:rsidP="00C5249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954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Степановского сельского поселения   Кудымкарского муниципального района Пермского края от 08.11.2013 № 331 «Об утверждении административного регламента предоставления муниципальной услуги по признанию жилых помещений </w:t>
            </w:r>
            <w:proofErr w:type="gramStart"/>
            <w:r w:rsidRPr="008954F1">
              <w:rPr>
                <w:rFonts w:ascii="Times New Roman" w:eastAsia="Times New Roman" w:hAnsi="Times New Roman" w:cs="Times New Roman"/>
                <w:sz w:val="28"/>
                <w:szCs w:val="20"/>
              </w:rPr>
              <w:t>пригодными</w:t>
            </w:r>
            <w:proofErr w:type="gramEnd"/>
            <w:r w:rsidRPr="008954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(непригодными) для проживания и жилого 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505211" w:rsidP="00ED58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9129F">
              <w:rPr>
                <w:rFonts w:ascii="Times New Roman" w:eastAsia="Times New Roman" w:hAnsi="Times New Roman" w:cs="Times New Roman"/>
                <w:sz w:val="28"/>
                <w:szCs w:val="20"/>
              </w:rPr>
              <w:t>30.12.2014 № 1499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505211" w:rsidTr="00CD1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BC68E0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79129F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54411B" w:rsidP="00544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4411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Белоевского сельского поселения Кудымкарского муниципального района от 14.03.2014 № 42 «О создании комиссии по чрезвычайным ситуациям и противопожарной безопасности»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505211" w:rsidP="00ED58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9129F">
              <w:rPr>
                <w:rFonts w:ascii="Times New Roman" w:eastAsia="Times New Roman" w:hAnsi="Times New Roman" w:cs="Times New Roman"/>
                <w:sz w:val="28"/>
                <w:szCs w:val="20"/>
              </w:rPr>
              <w:t>24.12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9129F">
              <w:rPr>
                <w:rFonts w:ascii="Times New Roman" w:eastAsia="Times New Roman" w:hAnsi="Times New Roman" w:cs="Times New Roman"/>
                <w:sz w:val="28"/>
                <w:szCs w:val="20"/>
              </w:rPr>
              <w:t>1415, положительное</w:t>
            </w:r>
          </w:p>
        </w:tc>
      </w:tr>
      <w:tr w:rsidR="00505211" w:rsidTr="00CD1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BC68E0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79129F" w:rsidP="0079129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6A3978" w:rsidP="00ED58A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A39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Степановского сельского поселения Кудымкарского муниципального района 14.03.2014 № 47 «Об </w:t>
            </w:r>
            <w:proofErr w:type="gramStart"/>
            <w:r w:rsidRPr="006A3978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6A39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Положения «Об обеспечении первичных мер пожарной безопасности в границах населенных пунктов Степановского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79129F" w:rsidP="00ED58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24.12.2014 № 1414, рекомендательное</w:t>
            </w:r>
          </w:p>
        </w:tc>
      </w:tr>
      <w:tr w:rsidR="00CD1E19" w:rsidTr="00CD1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BC68E0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4F5979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="00791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гвинское</w:t>
            </w:r>
            <w:proofErr w:type="spellEnd"/>
            <w:r w:rsidR="007912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2" w:rsidRPr="006C1622" w:rsidRDefault="006C1622" w:rsidP="006C162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C162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</w:t>
            </w:r>
            <w:r w:rsidR="004F597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гвинского сельского поселения </w:t>
            </w:r>
            <w:r w:rsidRPr="006C16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Кудымкарского муниципального района от 23.08.2011 № 77 </w:t>
            </w:r>
          </w:p>
          <w:p w:rsidR="00CD1E19" w:rsidRDefault="006C1622" w:rsidP="00ED58A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16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кодекса этики и служебного поведения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Егвинского сельского поселения </w:t>
            </w:r>
            <w:r w:rsidRPr="006C1622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карского муниципального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Pr="006C1622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proofErr w:type="gramEnd"/>
            <w:r w:rsidRPr="006C1622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постановления администрации Егвинского сельск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ого поселения 18.06.2014 № 123)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79129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9129F">
              <w:rPr>
                <w:rFonts w:ascii="Times New Roman" w:eastAsia="Times New Roman" w:hAnsi="Times New Roman" w:cs="Times New Roman"/>
                <w:sz w:val="28"/>
                <w:szCs w:val="20"/>
              </w:rPr>
              <w:t>24.12.2014 № 1403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9129F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CD1E19" w:rsidTr="00CD1E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BC68E0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79129F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Ленинское </w:t>
            </w:r>
            <w:r w:rsidR="00CD1E19" w:rsidRPr="000D7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A866AC" w:rsidP="00A866A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866A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Ленинского сельского поселения </w:t>
            </w:r>
            <w:r w:rsidRPr="00A866AC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района от 03.10.2011 № 67/1 </w:t>
            </w:r>
            <w:r w:rsidRPr="00A866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кодекса этики и служебного поведения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Ленинского сельского поселения </w:t>
            </w:r>
            <w:r w:rsidRPr="00A866AC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карского муниципального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Pr="00A866AC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proofErr w:type="gramEnd"/>
            <w:r w:rsidRPr="00A866AC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постановления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Ленинского сельского поселения </w:t>
            </w:r>
            <w:r w:rsidRPr="00A866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22.03.2013 № 54)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D1E19" w:rsidP="00ED58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9129F">
              <w:rPr>
                <w:rFonts w:ascii="Times New Roman" w:eastAsia="Times New Roman" w:hAnsi="Times New Roman" w:cs="Times New Roman"/>
                <w:sz w:val="28"/>
                <w:szCs w:val="20"/>
              </w:rPr>
              <w:t>24.12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9129F">
              <w:rPr>
                <w:rFonts w:ascii="Times New Roman" w:eastAsia="Times New Roman" w:hAnsi="Times New Roman" w:cs="Times New Roman"/>
                <w:sz w:val="28"/>
                <w:szCs w:val="20"/>
              </w:rPr>
              <w:t>1404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9129F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505211" w:rsidTr="005052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BC68E0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Pr="00505211" w:rsidRDefault="00505211" w:rsidP="006178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Иньвенское</w:t>
            </w:r>
            <w:proofErr w:type="spellEnd"/>
            <w:r w:rsidRPr="000D7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7235EF" w:rsidP="00723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235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Верх-Иньвенского сельского поселения   Кудымкарского муниципального района Пермского края от 13.08.2013 № 110 «О создании межведомственной комиссии для </w:t>
            </w:r>
            <w:r w:rsidRPr="007235E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оценки жилых помещений муниципального жилищного фонда Верх-Иньвенского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1" w:rsidRDefault="00505211" w:rsidP="001B7F8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79129F">
              <w:rPr>
                <w:rFonts w:ascii="Times New Roman" w:eastAsia="Times New Roman" w:hAnsi="Times New Roman" w:cs="Times New Roman"/>
                <w:sz w:val="28"/>
                <w:szCs w:val="20"/>
              </w:rPr>
              <w:t>30.12.2014 № 1494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9129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A7AA7"/>
    <w:rsid w:val="001B7F8B"/>
    <w:rsid w:val="00227CA8"/>
    <w:rsid w:val="00495480"/>
    <w:rsid w:val="004F5979"/>
    <w:rsid w:val="00505211"/>
    <w:rsid w:val="005422BB"/>
    <w:rsid w:val="0054411B"/>
    <w:rsid w:val="005E75F8"/>
    <w:rsid w:val="006A3978"/>
    <w:rsid w:val="006C1622"/>
    <w:rsid w:val="007235EF"/>
    <w:rsid w:val="0079129F"/>
    <w:rsid w:val="007C57E6"/>
    <w:rsid w:val="008954F1"/>
    <w:rsid w:val="008B76DA"/>
    <w:rsid w:val="00A866AC"/>
    <w:rsid w:val="00BC68E0"/>
    <w:rsid w:val="00BE21B6"/>
    <w:rsid w:val="00C264BA"/>
    <w:rsid w:val="00C52491"/>
    <w:rsid w:val="00C53720"/>
    <w:rsid w:val="00CD1E19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14</cp:revision>
  <dcterms:created xsi:type="dcterms:W3CDTF">2014-05-15T04:20:00Z</dcterms:created>
  <dcterms:modified xsi:type="dcterms:W3CDTF">2015-01-23T09:24:00Z</dcterms:modified>
</cp:coreProperties>
</file>