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833"/>
        <w:gridCol w:w="1562"/>
        <w:gridCol w:w="1481"/>
        <w:gridCol w:w="785"/>
        <w:gridCol w:w="1064"/>
        <w:gridCol w:w="3972"/>
        <w:gridCol w:w="1064"/>
        <w:gridCol w:w="1543"/>
        <w:gridCol w:w="291"/>
      </w:tblGrid>
      <w:tr w:rsidR="0069700F" w:rsidRPr="0069700F" w:rsidTr="0069700F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69700F" w:rsidRPr="0069700F" w:rsidTr="0069700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700F" w:rsidRPr="0069700F" w:rsidRDefault="0069700F" w:rsidP="0069700F">
            <w:pPr>
              <w:jc w:val="center"/>
              <w:rPr>
                <w:b/>
                <w:bCs/>
              </w:rPr>
            </w:pPr>
            <w:r w:rsidRPr="006970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69700F" w:rsidRPr="0069700F" w:rsidTr="0069700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Красновишерский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Верх-Язьвинское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28.05.2010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Об отмене постановления главы администрации Верх-Язьвинского сельского поселения от 01.03.2010 № 15 «Об утверждении стоимости услуг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pPr>
              <w:jc w:val="right"/>
            </w:pP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pPr>
              <w:jc w:val="right"/>
            </w:pP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69700F" w:rsidRPr="0069700F" w:rsidTr="0069700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Красновишерский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Красновишерский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07.04.2014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утратившими силу постановлений администрации Красновишерского района…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pPr>
              <w:jc w:val="right"/>
            </w:pP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pPr>
              <w:jc w:val="right"/>
            </w:pP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69700F" w:rsidRPr="0069700F" w:rsidTr="0069700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Красновишерский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Верх-Язьвинское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Об утверждении стоимости муниципальных услуг в сфере культуры,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pPr>
              <w:jc w:val="right"/>
            </w:pP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pPr>
              <w:jc w:val="right"/>
            </w:pP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69700F" w:rsidRPr="0069700F" w:rsidTr="0069700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Красновишерский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Усть-Язьвинское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29.06.2012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 xml:space="preserve">Об отмене решения Совета депутатов «Об утверждении перечня и стоимости услуг, предоставляемых согласно гарантированному перечню услуг </w:t>
            </w: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Усть-Язьвинского сельского поселения от 28.03.2012 № 56 </w:t>
            </w: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br/>
              <w:t>«Об утверждении перечня и стоимости услуг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pPr>
              <w:jc w:val="right"/>
            </w:pP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700F" w:rsidRPr="0069700F" w:rsidRDefault="0069700F" w:rsidP="0069700F">
            <w:pPr>
              <w:jc w:val="right"/>
            </w:pPr>
            <w:r w:rsidRPr="0069700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</w:tbl>
    <w:p w:rsidR="00DA68E8" w:rsidRPr="0069700F" w:rsidRDefault="00DA68E8" w:rsidP="0069700F"/>
    <w:sectPr w:rsidR="00DA68E8" w:rsidRPr="0069700F" w:rsidSect="00B81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6413E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33E0"/>
    <w:rsid w:val="005945C9"/>
    <w:rsid w:val="005A1719"/>
    <w:rsid w:val="005A5098"/>
    <w:rsid w:val="005B24BA"/>
    <w:rsid w:val="005B5CFA"/>
    <w:rsid w:val="005B68C0"/>
    <w:rsid w:val="005C17AC"/>
    <w:rsid w:val="005D73AA"/>
    <w:rsid w:val="005F6042"/>
    <w:rsid w:val="005F697F"/>
    <w:rsid w:val="00612423"/>
    <w:rsid w:val="0062320B"/>
    <w:rsid w:val="00624835"/>
    <w:rsid w:val="006255C9"/>
    <w:rsid w:val="00635558"/>
    <w:rsid w:val="00662798"/>
    <w:rsid w:val="006961B7"/>
    <w:rsid w:val="0069700F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915B6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302C1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1F91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634"/>
    <w:rsid w:val="00B438AF"/>
    <w:rsid w:val="00B60D7E"/>
    <w:rsid w:val="00B64BD6"/>
    <w:rsid w:val="00B72A1F"/>
    <w:rsid w:val="00B816A5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A68E8"/>
    <w:rsid w:val="00DA7EAC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03E1-5BCF-4AF1-861C-48C94551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44</cp:revision>
  <dcterms:created xsi:type="dcterms:W3CDTF">2016-07-27T04:01:00Z</dcterms:created>
  <dcterms:modified xsi:type="dcterms:W3CDTF">2017-07-13T05:58:00Z</dcterms:modified>
</cp:coreProperties>
</file>