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7" w:rsidRPr="00B9771D" w:rsidRDefault="003F6CF7" w:rsidP="003F6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3F6CF7" w:rsidRPr="00B9771D" w:rsidRDefault="003F6CF7" w:rsidP="003F6C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F6CF7" w:rsidRPr="00B9771D" w:rsidRDefault="003F6CF7" w:rsidP="003F6C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F6CF7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3F6CF7" w:rsidRPr="00B9771D" w:rsidRDefault="003F6CF7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3F6CF7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F7" w:rsidRPr="00B9771D" w:rsidRDefault="003F6CF7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Pr="00577774" w:rsidRDefault="003F6CF7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Бабкинское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Pr="00B9771D" w:rsidRDefault="003F6CF7" w:rsidP="003F6CF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F6CF7">
              <w:rPr>
                <w:rFonts w:ascii="Times New Roman" w:hAnsi="Times New Roman"/>
                <w:sz w:val="28"/>
                <w:szCs w:val="28"/>
              </w:rPr>
              <w:t>Бабкинского</w:t>
            </w:r>
            <w:proofErr w:type="spell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3F6CF7">
              <w:rPr>
                <w:rFonts w:ascii="Times New Roman" w:hAnsi="Times New Roman"/>
                <w:sz w:val="28"/>
                <w:szCs w:val="28"/>
              </w:rPr>
              <w:t>Частинского</w:t>
            </w:r>
            <w:proofErr w:type="spell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22.08.2013 № 126 «Об утверждении Порядка определения границ прилегающих к некоторым организациям  и объектам, на которых не допускается розничная продажа алкогольной продукции на территории </w:t>
            </w:r>
            <w:proofErr w:type="spellStart"/>
            <w:r w:rsidRPr="003F6CF7">
              <w:rPr>
                <w:rFonts w:ascii="Times New Roman" w:hAnsi="Times New Roman"/>
                <w:sz w:val="28"/>
                <w:szCs w:val="28"/>
              </w:rPr>
              <w:t>Бабкинского</w:t>
            </w:r>
            <w:proofErr w:type="spell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Pr="00C11D8C" w:rsidRDefault="003F6CF7" w:rsidP="003F6CF7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A3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>.01.2016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>.</w:t>
            </w:r>
            <w:r w:rsidRPr="008453B5">
              <w:rPr>
                <w:rFonts w:ascii="13,5" w:hAnsi="13,5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13,5" w:hAnsi="13,5"/>
                <w:sz w:val="28"/>
                <w:szCs w:val="28"/>
              </w:rPr>
              <w:t>5</w:t>
            </w:r>
            <w:r>
              <w:rPr>
                <w:rFonts w:ascii="13,5" w:hAnsi="13,5"/>
                <w:sz w:val="28"/>
                <w:szCs w:val="28"/>
              </w:rPr>
              <w:t xml:space="preserve">, </w:t>
            </w:r>
            <w:r w:rsidRPr="00E325A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</w:tr>
      <w:tr w:rsidR="003F6CF7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Pr="00B9771D" w:rsidRDefault="003F6CF7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Default="003F6CF7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Частинское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Pr="009204EC" w:rsidRDefault="003F6CF7" w:rsidP="003F6CF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C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proofErr w:type="gramStart"/>
            <w:r w:rsidRPr="003F6C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6CF7">
              <w:rPr>
                <w:rFonts w:ascii="Times New Roman" w:hAnsi="Times New Roman"/>
                <w:sz w:val="28"/>
                <w:szCs w:val="28"/>
              </w:rPr>
              <w:t>Частинского</w:t>
            </w:r>
            <w:proofErr w:type="spell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6CF7">
              <w:rPr>
                <w:rFonts w:ascii="Times New Roman" w:hAnsi="Times New Roman"/>
                <w:sz w:val="28"/>
                <w:szCs w:val="28"/>
              </w:rPr>
              <w:t>Частинского</w:t>
            </w:r>
            <w:proofErr w:type="spell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20.07.2013 № 166 «Об утверждении порядка определении границ прилегающих территорий для установления запрета на розничную продажу алкогольной продукции на территории </w:t>
            </w:r>
            <w:proofErr w:type="spellStart"/>
            <w:r w:rsidRPr="003F6CF7">
              <w:rPr>
                <w:rFonts w:ascii="Times New Roman" w:hAnsi="Times New Roman"/>
                <w:sz w:val="28"/>
                <w:szCs w:val="28"/>
              </w:rPr>
              <w:t>Частинского</w:t>
            </w:r>
            <w:proofErr w:type="spellEnd"/>
            <w:r w:rsidRPr="003F6C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7" w:rsidRPr="00577774" w:rsidRDefault="003F6CF7" w:rsidP="003F6CF7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A3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>14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>.01.2016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CF7">
              <w:rPr>
                <w:rFonts w:ascii="Times New Roman" w:hAnsi="Times New Roman"/>
                <w:sz w:val="28"/>
                <w:szCs w:val="28"/>
              </w:rPr>
              <w:t>.</w:t>
            </w:r>
            <w:r w:rsidRPr="008453B5">
              <w:rPr>
                <w:rFonts w:ascii="13,5" w:hAnsi="13,5"/>
                <w:sz w:val="28"/>
                <w:szCs w:val="28"/>
              </w:rPr>
              <w:t xml:space="preserve">№ </w:t>
            </w:r>
            <w:r>
              <w:rPr>
                <w:rFonts w:ascii="13,5" w:hAnsi="13,5"/>
                <w:sz w:val="28"/>
                <w:szCs w:val="28"/>
              </w:rPr>
              <w:t xml:space="preserve">15, </w:t>
            </w:r>
            <w:r w:rsidRPr="00E325A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</w:tr>
    </w:tbl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0"/>
    <w:rsid w:val="003F6CF7"/>
    <w:rsid w:val="007D2DE0"/>
    <w:rsid w:val="008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2016-03-02T09:19:00Z</dcterms:created>
  <dcterms:modified xsi:type="dcterms:W3CDTF">2016-03-02T09:24:00Z</dcterms:modified>
</cp:coreProperties>
</file>