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A2F2C">
        <w:rPr>
          <w:rFonts w:ascii="Times New Roman" w:eastAsia="Times New Roman" w:hAnsi="Times New Roman"/>
          <w:b/>
          <w:sz w:val="28"/>
          <w:szCs w:val="28"/>
          <w:lang w:eastAsia="ru-RU"/>
        </w:rPr>
        <w:t>осинского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42174" w:rsidP="006A29D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EA2F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осинск</w:t>
            </w:r>
            <w:r w:rsidR="006A29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36" w:rsidRPr="009D6936" w:rsidRDefault="009D6936" w:rsidP="009D693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9D6936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Косинского сельского поселения Косинского муниципального района Пер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мского края от 11.04.2014 № 25 </w:t>
            </w:r>
            <w:r w:rsidRPr="009D6936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плана мероприятий («дорожной карты») по переселению граждан из жилищного фонда, признанного в установленном порядке </w:t>
            </w:r>
          </w:p>
          <w:p w:rsidR="00FD6DE8" w:rsidRDefault="009D6936" w:rsidP="009D693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9D6936">
              <w:rPr>
                <w:rFonts w:ascii="Times New Roman" w:eastAsia="Times New Roman" w:hAnsi="Times New Roman"/>
                <w:sz w:val="28"/>
                <w:szCs w:val="20"/>
              </w:rPr>
              <w:t>до 1 января 2012 года аварийными подлежащим сносу или реконструкции, расположенного на территории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Косинского сельского поселения </w:t>
            </w:r>
            <w:bookmarkStart w:id="0" w:name="_GoBack"/>
            <w:bookmarkEnd w:id="0"/>
            <w:r w:rsidRPr="009D6936">
              <w:rPr>
                <w:rFonts w:ascii="Times New Roman" w:eastAsia="Times New Roman" w:hAnsi="Times New Roman"/>
                <w:sz w:val="28"/>
                <w:szCs w:val="20"/>
              </w:rPr>
              <w:t>на 2014-2015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84429" w:rsidP="006A29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30.12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1475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6A29D3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EA2F2C" w:rsidTr="00F84429">
        <w:trPr>
          <w:trHeight w:val="21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6A29D3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9E37A5" w:rsidP="009E37A5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9E37A5">
              <w:rPr>
                <w:rFonts w:ascii="Times New Roman" w:eastAsia="Times New Roman" w:hAnsi="Times New Roman"/>
                <w:sz w:val="28"/>
                <w:szCs w:val="20"/>
              </w:rPr>
              <w:t>ешение Совета депутатов Косинского сельского поселения Косинского муниципального района Пермского края от 21.03.2014 № 70 «Об утверждении Положения о порядке при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нятия решений о переводе жилых  </w:t>
            </w:r>
            <w:r w:rsidRPr="009E37A5">
              <w:rPr>
                <w:rFonts w:ascii="Times New Roman" w:eastAsia="Times New Roman" w:hAnsi="Times New Roman"/>
                <w:sz w:val="28"/>
                <w:szCs w:val="20"/>
              </w:rPr>
              <w:t xml:space="preserve">помещений в нежилые, нежилых в жилые и согласовании переустройства и (или) перепланировки </w:t>
            </w:r>
            <w:r w:rsidRPr="009E37A5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жилых помещений на территории МО Косинское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F84429" w:rsidP="006A29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09.12.2014 № 1331</w:t>
            </w:r>
            <w:r w:rsidR="00EA2F2C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рекомендательное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D44"/>
    <w:rsid w:val="001C6F10"/>
    <w:rsid w:val="00452786"/>
    <w:rsid w:val="006A29D3"/>
    <w:rsid w:val="00742174"/>
    <w:rsid w:val="0091203A"/>
    <w:rsid w:val="009D6936"/>
    <w:rsid w:val="009E37A5"/>
    <w:rsid w:val="00A82003"/>
    <w:rsid w:val="00A94796"/>
    <w:rsid w:val="00D76893"/>
    <w:rsid w:val="00E12865"/>
    <w:rsid w:val="00EA2F2C"/>
    <w:rsid w:val="00F84429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8</cp:revision>
  <dcterms:created xsi:type="dcterms:W3CDTF">2014-03-06T05:00:00Z</dcterms:created>
  <dcterms:modified xsi:type="dcterms:W3CDTF">2015-01-23T07:02:00Z</dcterms:modified>
</cp:coreProperties>
</file>