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FB02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Горнозавод</w:t>
      </w:r>
      <w:r w:rsidR="00C965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FB027D" w:rsidP="008524B9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Горнозавод</w:t>
            </w:r>
            <w:r w:rsidR="00C965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ский</w:t>
            </w:r>
            <w:r w:rsidR="007C57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FB027D" w:rsidP="007016AE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администрации от 18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 w:rsidR="00203929">
              <w:rPr>
                <w:rFonts w:ascii="Times New Roman" w:eastAsia="Times New Roman" w:hAnsi="Times New Roman" w:cs="Times New Roman"/>
                <w:sz w:val="28"/>
                <w:szCs w:val="20"/>
              </w:rPr>
              <w:t>11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.20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1511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8524B9" w:rsidRPr="008524B9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FB027D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Положения о получении начального общего, основного общего, среднего общего образования в форме семейного образования в Горнозаводском муниципальном районе»</w:t>
            </w:r>
            <w:bookmarkStart w:id="0" w:name="_GoBack"/>
            <w:bookmarkEnd w:id="0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FB027D" w:rsidP="00FB027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20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.02.2014 № </w:t>
            </w:r>
            <w:r w:rsidR="008524B9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47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, отрицательное</w:t>
            </w:r>
          </w:p>
        </w:tc>
      </w:tr>
      <w:tr w:rsidR="00FB027D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7D" w:rsidRDefault="00FB027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7D" w:rsidRDefault="00FB027D" w:rsidP="008524B9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Горнозаводский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7D" w:rsidRDefault="00FB027D" w:rsidP="00FB027D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Решение Земского собрания от 25.11.2009 № 77 </w:t>
            </w:r>
            <w:r w:rsidRPr="008524B9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FB027D">
              <w:rPr>
                <w:rFonts w:ascii="Times New Roman" w:eastAsia="Times New Roman" w:hAnsi="Times New Roman" w:cs="Times New Roman"/>
                <w:sz w:val="28"/>
                <w:szCs w:val="20"/>
              </w:rPr>
              <w:t>Об установлении единого налога на вмененный доход для отдельных видов предприниматель</w:t>
            </w:r>
            <w:r w:rsidR="00F623C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ской деятельности на территории </w:t>
            </w:r>
            <w:r w:rsidRPr="00FB027D">
              <w:rPr>
                <w:rFonts w:ascii="Times New Roman" w:eastAsia="Times New Roman" w:hAnsi="Times New Roman" w:cs="Times New Roman"/>
                <w:sz w:val="28"/>
                <w:szCs w:val="20"/>
              </w:rPr>
              <w:t>Горнозаводского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7D" w:rsidRDefault="00FB027D" w:rsidP="00FB027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28.02.2014 № 200, отрицательное</w:t>
            </w:r>
          </w:p>
        </w:tc>
      </w:tr>
      <w:tr w:rsidR="00FB027D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7D" w:rsidRDefault="00FB027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7D" w:rsidRDefault="00FB027D" w:rsidP="008524B9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Горнозаводский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7D" w:rsidRDefault="00FB027D" w:rsidP="00FB027D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13.09.2012 № 1104 </w:t>
            </w:r>
            <w:r w:rsidRPr="008524B9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FB027D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</w:t>
            </w:r>
            <w:r w:rsidR="00F623C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административного регламента </w:t>
            </w:r>
            <w:r w:rsidRPr="00FB027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 предоставлению муниципальной услуги  «Перевод земель или земельных участков в составе таких земель из одной категории в </w:t>
            </w:r>
            <w:r w:rsidRPr="00FB027D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другую»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7D" w:rsidRDefault="00FB027D" w:rsidP="00FB027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 25.02.2014 № 185, отрицательное</w:t>
            </w:r>
          </w:p>
        </w:tc>
      </w:tr>
      <w:tr w:rsidR="00FB027D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7D" w:rsidRDefault="00FB027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7D" w:rsidRDefault="00FB027D" w:rsidP="008524B9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Горнозаводский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7D" w:rsidRDefault="00FB027D" w:rsidP="00FB027D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Решение Земского собрания от 25.09.2013 № 63 </w:t>
            </w:r>
            <w:r w:rsidRPr="008524B9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FB027D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Положения о Молодежном парламенте Горнозаводского муниципального района Пермского края»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7D" w:rsidRDefault="00F623CF" w:rsidP="00F623C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07</w:t>
            </w:r>
            <w:r w:rsidR="00FB027D">
              <w:rPr>
                <w:rFonts w:ascii="Times New Roman" w:eastAsia="Times New Roman" w:hAnsi="Times New Roman" w:cs="Times New Roman"/>
                <w:sz w:val="28"/>
                <w:szCs w:val="20"/>
              </w:rPr>
              <w:t>.02.2014 № 9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r w:rsidR="00FB027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FB027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F623CF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Бисерское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</w:t>
            </w:r>
            <w:r w:rsidR="007C57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7C57E6" w:rsidP="00F623CF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="0020392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</w:t>
            </w:r>
            <w:r w:rsidR="00F623C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главы </w:t>
            </w:r>
            <w:r w:rsidR="0020392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администрации от </w:t>
            </w:r>
            <w:r w:rsidR="00F623CF">
              <w:rPr>
                <w:rFonts w:ascii="Times New Roman" w:eastAsia="Times New Roman" w:hAnsi="Times New Roman" w:cs="Times New Roman"/>
                <w:sz w:val="28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 w:rsidR="00F623CF">
              <w:rPr>
                <w:rFonts w:ascii="Times New Roman" w:eastAsia="Times New Roman" w:hAnsi="Times New Roman" w:cs="Times New Roman"/>
                <w:sz w:val="28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.2013 № </w:t>
            </w:r>
            <w:r w:rsidR="00F623CF">
              <w:rPr>
                <w:rFonts w:ascii="Times New Roman" w:eastAsia="Times New Roman" w:hAnsi="Times New Roman" w:cs="Times New Roman"/>
                <w:sz w:val="28"/>
                <w:szCs w:val="20"/>
              </w:rPr>
              <w:t>51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8524B9" w:rsidRPr="008524B9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="00F623CF" w:rsidRPr="00F623CF">
              <w:rPr>
                <w:rFonts w:ascii="Times New Roman" w:eastAsia="Times New Roman" w:hAnsi="Times New Roman" w:cs="Times New Roman"/>
                <w:sz w:val="28"/>
                <w:szCs w:val="20"/>
              </w:rPr>
              <w:t>Об определении мест для о</w:t>
            </w:r>
            <w:r w:rsidR="00F623C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тбывания осужденными наказания </w:t>
            </w:r>
            <w:r w:rsidR="00F623CF" w:rsidRPr="00F623CF">
              <w:rPr>
                <w:rFonts w:ascii="Times New Roman" w:eastAsia="Times New Roman" w:hAnsi="Times New Roman" w:cs="Times New Roman"/>
                <w:sz w:val="28"/>
                <w:szCs w:val="20"/>
              </w:rPr>
              <w:t>в виде испра</w:t>
            </w:r>
            <w:r w:rsidR="00F623C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вительных и обязательных работ </w:t>
            </w:r>
            <w:r w:rsidR="00F623CF" w:rsidRPr="00F623C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на территории </w:t>
            </w:r>
            <w:proofErr w:type="spellStart"/>
            <w:r w:rsidR="00F623CF" w:rsidRPr="00F623CF">
              <w:rPr>
                <w:rFonts w:ascii="Times New Roman" w:eastAsia="Times New Roman" w:hAnsi="Times New Roman" w:cs="Times New Roman"/>
                <w:sz w:val="28"/>
                <w:szCs w:val="20"/>
              </w:rPr>
              <w:t>Бисерского</w:t>
            </w:r>
            <w:proofErr w:type="spellEnd"/>
            <w:r w:rsidR="00F623CF" w:rsidRPr="00F623C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</w:t>
            </w:r>
            <w:r w:rsidR="00203929" w:rsidRPr="00203929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7C57E6" w:rsidP="00F623C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F623CF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.02.2014 № </w:t>
            </w:r>
            <w:r w:rsidR="00F623CF">
              <w:rPr>
                <w:rFonts w:ascii="Times New Roman" w:eastAsia="Times New Roman" w:hAnsi="Times New Roman" w:cs="Times New Roman"/>
                <w:sz w:val="28"/>
                <w:szCs w:val="20"/>
              </w:rPr>
              <w:t>120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F623CF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8524B9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9" w:rsidRDefault="00FB027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9" w:rsidRDefault="00203929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Вознесенское</w:t>
            </w:r>
            <w:r w:rsidR="008524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9" w:rsidRDefault="00F623CF" w:rsidP="00F623CF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Распоряжение  администрации от 15</w:t>
            </w:r>
            <w:r w:rsidR="008524B9"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  <w:r w:rsidR="008524B9">
              <w:rPr>
                <w:rFonts w:ascii="Times New Roman" w:eastAsia="Times New Roman" w:hAnsi="Times New Roman" w:cs="Times New Roman"/>
                <w:sz w:val="28"/>
                <w:szCs w:val="20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  <w:r w:rsidR="008524B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  <w:r w:rsidR="008524B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8524B9" w:rsidRPr="008524B9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F623CF">
              <w:rPr>
                <w:rFonts w:ascii="Times New Roman" w:eastAsia="Times New Roman" w:hAnsi="Times New Roman" w:cs="Times New Roman"/>
                <w:sz w:val="28"/>
                <w:szCs w:val="20"/>
              </w:rPr>
              <w:t>Об определении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видов и объектов обязательных </w:t>
            </w:r>
            <w:r w:rsidRPr="00F623CF">
              <w:rPr>
                <w:rFonts w:ascii="Times New Roman" w:eastAsia="Times New Roman" w:hAnsi="Times New Roman" w:cs="Times New Roman"/>
                <w:sz w:val="28"/>
                <w:szCs w:val="20"/>
              </w:rPr>
              <w:t>и исправительных работ для осужденных</w:t>
            </w:r>
            <w:r w:rsidR="00203929" w:rsidRPr="00203929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9" w:rsidRDefault="008524B9" w:rsidP="00F623C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13.02.2014 № 1</w:t>
            </w:r>
            <w:r w:rsidR="00F623CF">
              <w:rPr>
                <w:rFonts w:ascii="Times New Roman" w:eastAsia="Times New Roman" w:hAnsi="Times New Roman" w:cs="Times New Roman"/>
                <w:sz w:val="28"/>
                <w:szCs w:val="20"/>
              </w:rPr>
              <w:t>22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 отрицательное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203929"/>
    <w:rsid w:val="007016AE"/>
    <w:rsid w:val="007C57E6"/>
    <w:rsid w:val="008524B9"/>
    <w:rsid w:val="00C264BA"/>
    <w:rsid w:val="00C965DB"/>
    <w:rsid w:val="00E12865"/>
    <w:rsid w:val="00F623CF"/>
    <w:rsid w:val="00FB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Практикант 1</cp:lastModifiedBy>
  <cp:revision>3</cp:revision>
  <dcterms:created xsi:type="dcterms:W3CDTF">2014-03-04T09:16:00Z</dcterms:created>
  <dcterms:modified xsi:type="dcterms:W3CDTF">2014-03-04T09:20:00Z</dcterms:modified>
</cp:coreProperties>
</file>