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921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Ильинского</w:t>
      </w:r>
      <w:r w:rsidR="00CB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B200C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2B200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38336B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Филатовско</w:t>
            </w:r>
            <w:r w:rsidR="009216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proofErr w:type="spellEnd"/>
            <w:r w:rsidR="002B20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B200C" w:rsidRPr="00A35D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0429B2" w:rsidP="000429B2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0429B2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Филатовского сельского поселения Ильинского муниципального района от 21.03.2014 № 33 «Об утверждении Административного регламента муниципальной услуги  «Рассмотрения обращений граждан в администрации Фи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латовского сельского 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 w:rsidRPr="000429B2">
              <w:rPr>
                <w:rFonts w:ascii="Times New Roman" w:eastAsia="Times New Roman" w:hAnsi="Times New Roman" w:cs="Times New Roman"/>
                <w:sz w:val="28"/>
                <w:szCs w:val="20"/>
              </w:rPr>
              <w:t>(</w:t>
            </w:r>
            <w:proofErr w:type="gramEnd"/>
            <w:r w:rsidRPr="000429B2">
              <w:rPr>
                <w:rFonts w:ascii="Times New Roman" w:eastAsia="Times New Roman" w:hAnsi="Times New Roman" w:cs="Times New Roman"/>
                <w:sz w:val="28"/>
                <w:szCs w:val="20"/>
              </w:rPr>
              <w:t>в редакции постановления администрации от 21.03.2014 № 33)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C259EE" w:rsidP="009952F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2B200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38336B">
              <w:rPr>
                <w:rFonts w:ascii="Times New Roman" w:eastAsia="Times New Roman" w:hAnsi="Times New Roman" w:cs="Times New Roman"/>
                <w:sz w:val="28"/>
                <w:szCs w:val="20"/>
              </w:rPr>
              <w:t>18.08.2014 № 872</w:t>
            </w:r>
            <w:r w:rsidR="002B200C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92165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59" w:rsidRDefault="0092165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59" w:rsidRDefault="0038336B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Филатовское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35D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59" w:rsidRDefault="0069171F" w:rsidP="0069171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69171F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истрации Филатовского сельского</w:t>
            </w:r>
            <w:r w:rsidRPr="006917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поселения  Ильинского муниципального ра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йона от 21.03.2014 № 34</w:t>
            </w:r>
            <w:r w:rsidRPr="0069171F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административ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ного регламента «Осуществление </w:t>
            </w:r>
            <w:r w:rsidRPr="0069171F">
              <w:rPr>
                <w:rFonts w:ascii="Times New Roman" w:eastAsia="Times New Roman" w:hAnsi="Times New Roman" w:cs="Times New Roman"/>
                <w:sz w:val="28"/>
                <w:szCs w:val="20"/>
              </w:rPr>
              <w:t>первичного воинского учета граж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дан, проживающих на территории </w:t>
            </w:r>
            <w:r w:rsidRPr="006917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Филатовского сельского поселения» (в редакции постановления </w:t>
            </w:r>
            <w:r w:rsidRPr="0069171F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администрации от 21.03.2014 № 34)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59" w:rsidRDefault="0038336B" w:rsidP="009952F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18.08.2014 № 873</w:t>
            </w:r>
            <w:r w:rsidR="0092165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952F3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921659" w:rsidTr="0038336B">
        <w:trPr>
          <w:trHeight w:val="89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59" w:rsidRDefault="0092165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59" w:rsidRDefault="0038336B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Филатовское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35D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59" w:rsidRDefault="00C259EE" w:rsidP="00C259E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C259EE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истрации Филатовского сельского</w:t>
            </w:r>
            <w:r w:rsidRPr="00C259E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поселения  Ильинского 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ьного района от 21.03.2014 № 28</w:t>
            </w:r>
            <w:r w:rsidRPr="00C259EE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администра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тивного регламента «Совершение </w:t>
            </w:r>
            <w:r w:rsidRPr="00C259EE">
              <w:rPr>
                <w:rFonts w:ascii="Times New Roman" w:eastAsia="Times New Roman" w:hAnsi="Times New Roman" w:cs="Times New Roman"/>
                <w:sz w:val="28"/>
                <w:szCs w:val="20"/>
              </w:rPr>
              <w:t>нотариальных действий орг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анами  местного самоуправления </w:t>
            </w:r>
            <w:r w:rsidRPr="00C259EE">
              <w:rPr>
                <w:rFonts w:ascii="Times New Roman" w:eastAsia="Times New Roman" w:hAnsi="Times New Roman" w:cs="Times New Roman"/>
                <w:sz w:val="28"/>
                <w:szCs w:val="20"/>
              </w:rPr>
              <w:t>на территории Фи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латовского сельского 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 w:rsidRPr="00C259EE">
              <w:rPr>
                <w:rFonts w:ascii="Times New Roman" w:eastAsia="Times New Roman" w:hAnsi="Times New Roman" w:cs="Times New Roman"/>
                <w:sz w:val="28"/>
                <w:szCs w:val="20"/>
              </w:rPr>
              <w:t>(</w:t>
            </w:r>
            <w:proofErr w:type="gramEnd"/>
            <w:r w:rsidRPr="00C259EE">
              <w:rPr>
                <w:rFonts w:ascii="Times New Roman" w:eastAsia="Times New Roman" w:hAnsi="Times New Roman" w:cs="Times New Roman"/>
                <w:sz w:val="28"/>
                <w:szCs w:val="20"/>
              </w:rPr>
              <w:t>в редакции постановления администрации от 21.03.2014 № 28)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59" w:rsidRDefault="0038336B" w:rsidP="009952F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18.08.2014 № 871</w:t>
            </w:r>
            <w:r w:rsidR="0092165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952F3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38336B" w:rsidTr="0038336B">
        <w:trPr>
          <w:trHeight w:val="8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6B" w:rsidRDefault="0038336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6B" w:rsidRDefault="003833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Сретенское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6B" w:rsidRDefault="005D4444" w:rsidP="005D44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5D4444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Сретенского сельского поселения Ильинского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ного района от 01.07.2013 № 187</w:t>
            </w:r>
            <w:bookmarkStart w:id="0" w:name="_GoBack"/>
            <w:bookmarkEnd w:id="0"/>
            <w:r w:rsidRPr="005D444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«О межведомственной комиссии по признанию помещения жилым помещением, жилого помещения непригодным для проживания и дома ветхим, аварийным и подлежащим сносу»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6B" w:rsidRDefault="0038336B" w:rsidP="0038336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13.08.2014 № 838, рекомендательное</w:t>
            </w:r>
          </w:p>
        </w:tc>
      </w:tr>
      <w:tr w:rsidR="0038336B" w:rsidTr="0038336B">
        <w:trPr>
          <w:trHeight w:val="83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6B" w:rsidRDefault="0038336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6B" w:rsidRDefault="003833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Сретенское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6B" w:rsidRDefault="00C93FE8" w:rsidP="00C93FE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C93FE8">
              <w:rPr>
                <w:rFonts w:ascii="Times New Roman" w:eastAsia="Times New Roman" w:hAnsi="Times New Roman" w:cs="Times New Roman"/>
                <w:sz w:val="28"/>
                <w:szCs w:val="20"/>
              </w:rPr>
              <w:t>ешение Совета депутатов Сретенского сельского поселения Ильинского муниципального района от 23.08.2010 № 130 «Об установлении ставок и порядка уплаты налога на имущество физических лиц на территории Ср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етенского сельского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поселения» </w:t>
            </w:r>
            <w:r w:rsidRPr="00C93FE8">
              <w:rPr>
                <w:rFonts w:ascii="Times New Roman" w:eastAsia="Times New Roman" w:hAnsi="Times New Roman" w:cs="Times New Roman"/>
                <w:sz w:val="28"/>
                <w:szCs w:val="20"/>
              </w:rPr>
              <w:t>(в ред. решений Совета депутатов Сретенского сельского поселения от 01.11.2010 № 148, от 03.09.2012 № 261, от 31.03.2014 № 35)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6B" w:rsidRDefault="0038336B" w:rsidP="0038336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15.08.2014 № 854,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429B2"/>
    <w:rsid w:val="002B200C"/>
    <w:rsid w:val="0038336B"/>
    <w:rsid w:val="005D4444"/>
    <w:rsid w:val="005F1F00"/>
    <w:rsid w:val="00626898"/>
    <w:rsid w:val="0069171F"/>
    <w:rsid w:val="007C57E6"/>
    <w:rsid w:val="00822821"/>
    <w:rsid w:val="008B3964"/>
    <w:rsid w:val="00921659"/>
    <w:rsid w:val="00992A42"/>
    <w:rsid w:val="009952F3"/>
    <w:rsid w:val="00A2332B"/>
    <w:rsid w:val="00B36321"/>
    <w:rsid w:val="00BE21B6"/>
    <w:rsid w:val="00C259EE"/>
    <w:rsid w:val="00C264BA"/>
    <w:rsid w:val="00C93FE8"/>
    <w:rsid w:val="00CB0B89"/>
    <w:rsid w:val="00DD6378"/>
    <w:rsid w:val="00E12865"/>
    <w:rsid w:val="00F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iskoryakin</cp:lastModifiedBy>
  <cp:revision>8</cp:revision>
  <dcterms:created xsi:type="dcterms:W3CDTF">2014-03-28T07:52:00Z</dcterms:created>
  <dcterms:modified xsi:type="dcterms:W3CDTF">2014-09-08T07:24:00Z</dcterms:modified>
</cp:coreProperties>
</file>