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D7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</w:t>
      </w:r>
      <w:r w:rsidR="0088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Кудымкар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8"/>
        <w:gridCol w:w="3621"/>
      </w:tblGrid>
      <w:tr w:rsidR="007C57E6" w:rsidTr="00676F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676F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C34B6" w:rsidRDefault="008844A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4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Кудымкар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4C0463" w:rsidP="00AD0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0463">
              <w:rPr>
                <w:rFonts w:ascii="Times New Roman" w:hAnsi="Times New Roman" w:cs="Times New Roman"/>
                <w:sz w:val="28"/>
                <w:szCs w:val="28"/>
              </w:rPr>
              <w:t xml:space="preserve">ешение </w:t>
            </w:r>
            <w:proofErr w:type="spellStart"/>
            <w:r w:rsidRPr="004C0463">
              <w:rPr>
                <w:rFonts w:ascii="Times New Roman" w:hAnsi="Times New Roman" w:cs="Times New Roman"/>
                <w:sz w:val="28"/>
                <w:szCs w:val="28"/>
              </w:rPr>
              <w:t>Кудымкарской</w:t>
            </w:r>
            <w:proofErr w:type="spellEnd"/>
            <w:r w:rsidRPr="004C046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города Кудымкара Пермского края от 30.01.2015 № 1 «Об утверждении Положения о муниципальном жилищном контроле на территории муниципального образования «Городской округ – город Кудымкар»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8844A3" w:rsidP="006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76F73">
              <w:rPr>
                <w:rFonts w:ascii="Times New Roman" w:eastAsia="Times New Roman" w:hAnsi="Times New Roman" w:cs="Times New Roman"/>
                <w:sz w:val="28"/>
                <w:szCs w:val="20"/>
              </w:rPr>
              <w:t>25.09</w:t>
            </w:r>
            <w:r w:rsidRPr="008844A3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676F73">
              <w:rPr>
                <w:rFonts w:ascii="Times New Roman" w:eastAsia="Times New Roman" w:hAnsi="Times New Roman" w:cs="Times New Roman"/>
                <w:sz w:val="28"/>
                <w:szCs w:val="20"/>
              </w:rPr>
              <w:t>997</w:t>
            </w:r>
            <w:r w:rsidR="00D821F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76F73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676F73" w:rsidTr="00676F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3" w:rsidRDefault="00221937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3" w:rsidRPr="00BC34B6" w:rsidRDefault="00676F7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4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Кудымкар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3" w:rsidRDefault="004C0463" w:rsidP="00AD0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0463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города Кудымкара Пермского края от 09.02.2015 № 91-01-02 «Об утверждении комплекса мер («Дорожной карты») по развитию </w:t>
            </w:r>
            <w:proofErr w:type="spellStart"/>
            <w:r w:rsidRPr="004C0463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4C0463">
              <w:rPr>
                <w:rFonts w:ascii="Times New Roman" w:hAnsi="Times New Roman" w:cs="Times New Roman"/>
                <w:sz w:val="28"/>
                <w:szCs w:val="28"/>
              </w:rPr>
              <w:t xml:space="preserve"> - коммунального хозяйства муниципального образования «Городской округ - город Кудымкар»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73" w:rsidRDefault="00676F73" w:rsidP="006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25.09</w:t>
            </w:r>
            <w:r w:rsidRPr="008844A3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998, р</w:t>
            </w:r>
            <w:r w:rsidRPr="008844A3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60A8A"/>
    <w:rsid w:val="001825A4"/>
    <w:rsid w:val="00192980"/>
    <w:rsid w:val="00221937"/>
    <w:rsid w:val="002D78C9"/>
    <w:rsid w:val="00382CBE"/>
    <w:rsid w:val="004A4000"/>
    <w:rsid w:val="004C0463"/>
    <w:rsid w:val="005F3580"/>
    <w:rsid w:val="00676F73"/>
    <w:rsid w:val="006A323E"/>
    <w:rsid w:val="006A3C89"/>
    <w:rsid w:val="006F1AC9"/>
    <w:rsid w:val="00743746"/>
    <w:rsid w:val="00787682"/>
    <w:rsid w:val="007C57E6"/>
    <w:rsid w:val="008844A3"/>
    <w:rsid w:val="008A1D18"/>
    <w:rsid w:val="008A2972"/>
    <w:rsid w:val="008C156D"/>
    <w:rsid w:val="008C74D5"/>
    <w:rsid w:val="0090798A"/>
    <w:rsid w:val="00A96CFA"/>
    <w:rsid w:val="00AD03D6"/>
    <w:rsid w:val="00B3468E"/>
    <w:rsid w:val="00BB549F"/>
    <w:rsid w:val="00BC34B6"/>
    <w:rsid w:val="00BD082A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43650"/>
    <w:rsid w:val="00D821F8"/>
    <w:rsid w:val="00D86DA5"/>
    <w:rsid w:val="00E12865"/>
    <w:rsid w:val="00E456AF"/>
    <w:rsid w:val="00E77458"/>
    <w:rsid w:val="00EB33E5"/>
    <w:rsid w:val="00EC20DC"/>
    <w:rsid w:val="00EC2E71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35</cp:revision>
  <dcterms:created xsi:type="dcterms:W3CDTF">2015-04-14T07:53:00Z</dcterms:created>
  <dcterms:modified xsi:type="dcterms:W3CDTF">2015-10-15T05:37:00Z</dcterms:modified>
</cp:coreProperties>
</file>