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AE" w:rsidRPr="00E84088" w:rsidRDefault="003F1DAE" w:rsidP="003F1DA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3F1DAE" w:rsidRPr="00E84088" w:rsidRDefault="003F1DAE" w:rsidP="003F1DA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Гремячинского муниципального района</w:t>
      </w:r>
    </w:p>
    <w:p w:rsidR="003F1DAE" w:rsidRPr="00541B39" w:rsidRDefault="003F1DAE" w:rsidP="003F1DA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3F1DAE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AE" w:rsidRPr="00541B39" w:rsidRDefault="003F1DAE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AE" w:rsidRPr="00541B39" w:rsidRDefault="003F1DAE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3F1DAE" w:rsidRPr="00541B39" w:rsidRDefault="003F1DAE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AE" w:rsidRPr="00541B39" w:rsidRDefault="003F1DAE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3F1DAE" w:rsidRPr="00541B39" w:rsidRDefault="003F1DAE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AE" w:rsidRPr="00541B39" w:rsidRDefault="003F1DAE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3F1DAE" w:rsidRPr="00541B39" w:rsidRDefault="003F1DAE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3F1DAE" w:rsidRPr="00541B39" w:rsidRDefault="003F1DAE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3F1DAE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AE" w:rsidRDefault="003F1DAE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AE" w:rsidRDefault="003F1DAE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proofErr w:type="spellStart"/>
            <w:r w:rsidRPr="003F1D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Гремячинский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  <w:bookmarkEnd w:id="0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AE" w:rsidRDefault="003F1DAE" w:rsidP="003F1DA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3F1DA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24.03.2011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95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3F1DAE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об антикоррупционной экспертизе нормативных правовых актов и проектов нормативных правовых актов администрации Гремячинского муниципального района</w:t>
            </w:r>
            <w:r w:rsidRPr="00530D27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AE" w:rsidRDefault="003F1DAE" w:rsidP="003F1DA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  <w:r w:rsidRPr="00FF1160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1475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3F1DAE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AE" w:rsidRDefault="003F1DAE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AE" w:rsidRDefault="003F1DAE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3F1D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Гремячинский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AE" w:rsidRPr="003F1DAE" w:rsidRDefault="003F1DAE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3F1DA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28.11.2013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583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3F1DA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организации получения начального общего, основного общего, среднего общего образования в форме семейного образования в Гремячинском муниципальном районе и формы договора о получении обучающимся начального общего, основного </w:t>
            </w:r>
          </w:p>
          <w:p w:rsidR="003F1DAE" w:rsidRPr="003F1DAE" w:rsidRDefault="003F1DAE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1DA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общего, среднего общего образования в форме семейного </w:t>
            </w:r>
          </w:p>
          <w:p w:rsidR="003F1DAE" w:rsidRPr="003F1DAE" w:rsidRDefault="003F1DAE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1DA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образования между общеобразовательной </w:t>
            </w:r>
            <w:r w:rsidRPr="003F1DAE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организацией </w:t>
            </w:r>
          </w:p>
          <w:p w:rsidR="003F1DAE" w:rsidRDefault="003F1DAE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1DAE">
              <w:rPr>
                <w:rFonts w:ascii="Times New Roman" w:eastAsia="Times New Roman" w:hAnsi="Times New Roman" w:cs="Times New Roman"/>
                <w:sz w:val="28"/>
                <w:szCs w:val="20"/>
              </w:rPr>
              <w:t>и родителями (законными представителями)</w:t>
            </w:r>
            <w:r w:rsidRPr="00530D27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AE" w:rsidRDefault="003F1DAE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20</w:t>
            </w:r>
            <w:r w:rsidRPr="00FF1160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1562, отрицательное</w:t>
            </w:r>
          </w:p>
        </w:tc>
      </w:tr>
      <w:tr w:rsidR="003F1DAE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AE" w:rsidRDefault="003F1DAE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AE" w:rsidRDefault="003F1DAE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3F1D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Гремячинский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AE" w:rsidRDefault="003F1DAE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Распоряжение администрации от </w:t>
            </w:r>
            <w:r w:rsidRPr="003F1DAE">
              <w:rPr>
                <w:rFonts w:ascii="Times New Roman" w:eastAsia="Times New Roman" w:hAnsi="Times New Roman" w:cs="Times New Roman"/>
                <w:sz w:val="28"/>
                <w:szCs w:val="20"/>
              </w:rPr>
              <w:t>17.04.2012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35-р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3F1DA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 предоставляемых администрацией Гремячинского муниципального района, требующих межведомственного и (или) </w:t>
            </w:r>
            <w:proofErr w:type="spellStart"/>
            <w:r w:rsidRPr="003F1DAE">
              <w:rPr>
                <w:rFonts w:ascii="Times New Roman" w:eastAsia="Times New Roman" w:hAnsi="Times New Roman" w:cs="Times New Roman"/>
                <w:sz w:val="28"/>
                <w:szCs w:val="20"/>
              </w:rPr>
              <w:t>межуровнего</w:t>
            </w:r>
            <w:proofErr w:type="spellEnd"/>
            <w:r w:rsidRPr="003F1DA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взаимодействия»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AE" w:rsidRDefault="003F1DAE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F1DAE">
              <w:rPr>
                <w:rFonts w:ascii="Times New Roman" w:eastAsia="Times New Roman" w:hAnsi="Times New Roman" w:cs="Times New Roman"/>
                <w:sz w:val="28"/>
                <w:szCs w:val="20"/>
              </w:rPr>
              <w:t>11.12.2013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1512, отрицательное</w:t>
            </w:r>
          </w:p>
        </w:tc>
      </w:tr>
      <w:tr w:rsidR="003F1DAE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AE" w:rsidRDefault="003F1DAE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AE" w:rsidRDefault="003F1DAE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3F1D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Гремячинский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AE" w:rsidRDefault="003F1DAE" w:rsidP="003F1DA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Распоряжение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администрации от </w:t>
            </w:r>
            <w:r w:rsidRPr="003F1DAE">
              <w:rPr>
                <w:rFonts w:ascii="Times New Roman" w:eastAsia="Times New Roman" w:hAnsi="Times New Roman" w:cs="Times New Roman"/>
                <w:sz w:val="28"/>
                <w:szCs w:val="20"/>
              </w:rPr>
              <w:t>17.04.2012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36-р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9B4C7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3F1DAE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муниципальных услуг предоставляемых администрацией Грем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ячинского муниципального района</w:t>
            </w:r>
            <w:r w:rsidRPr="003F1DA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AE" w:rsidRDefault="003F1DAE" w:rsidP="003F1DA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F1DAE">
              <w:rPr>
                <w:rFonts w:ascii="Times New Roman" w:eastAsia="Times New Roman" w:hAnsi="Times New Roman" w:cs="Times New Roman"/>
                <w:sz w:val="28"/>
                <w:szCs w:val="20"/>
              </w:rPr>
              <w:t>11.12.2013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1514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3F1DAE" w:rsidRDefault="003F1DAE" w:rsidP="003F1DAE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AE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3F1DAE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2013-12-30T02:33:00Z</dcterms:created>
  <dcterms:modified xsi:type="dcterms:W3CDTF">2013-12-30T02:38:00Z</dcterms:modified>
</cp:coreProperties>
</file>