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17AF9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Октябрьского</w:t>
      </w:r>
      <w:r w:rsidR="005863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A17AF9" w:rsidP="003046E9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Октябрьский</w:t>
            </w:r>
            <w:r w:rsidR="005863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586332" w:rsidP="00A17AF9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Решение Земского собрания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 w:rsidR="00A17AF9">
              <w:rPr>
                <w:rFonts w:ascii="Times New Roman" w:eastAsia="Times New Roman" w:hAnsi="Times New Roman"/>
                <w:sz w:val="28"/>
                <w:szCs w:val="20"/>
              </w:rPr>
              <w:t>9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09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A17AF9">
              <w:rPr>
                <w:rFonts w:ascii="Times New Roman" w:eastAsia="Times New Roman" w:hAnsi="Times New Roman"/>
                <w:sz w:val="28"/>
                <w:szCs w:val="20"/>
              </w:rPr>
              <w:t>622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 xml:space="preserve"> «</w:t>
            </w:r>
            <w:r w:rsidR="00A17AF9" w:rsidRPr="00A17AF9">
              <w:rPr>
                <w:rFonts w:ascii="Times New Roman" w:eastAsia="Times New Roman" w:hAnsi="Times New Roman"/>
                <w:sz w:val="28"/>
                <w:szCs w:val="20"/>
              </w:rPr>
              <w:t>О введении системы налогообложения в виде единого налога на вмененный доход для отдельных видов деятельности</w:t>
            </w:r>
            <w:r w:rsidR="00BD6401" w:rsidRPr="00BD6401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 w:rsidP="00A17AF9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 w:rsidR="000D7DFB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5E296B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0D7DFB"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  <w:r w:rsidR="00A17AF9"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A17AF9"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A17AF9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F9" w:rsidRDefault="00A17AF9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F9" w:rsidRDefault="00A17AF9"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Атнягузинское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F9" w:rsidRDefault="00A17AF9" w:rsidP="00A17AF9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Постановление администрации от 09.01.2013 № 1 «</w:t>
            </w:r>
            <w:r w:rsidRPr="00A17AF9">
              <w:rPr>
                <w:rFonts w:ascii="Times New Roman" w:eastAsia="Times New Roman" w:hAnsi="Times New Roman"/>
                <w:sz w:val="28"/>
                <w:szCs w:val="20"/>
              </w:rPr>
              <w:t>Об утверждении административного  регламента «По переводу земель или  земельных участков в составе таких  земель из одной категории в другую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F9" w:rsidRDefault="00A17AF9" w:rsidP="00A17AF9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25.02.2014 № 183, отрицательное</w:t>
            </w:r>
          </w:p>
        </w:tc>
      </w:tr>
      <w:tr w:rsidR="009A2E8A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8A" w:rsidRDefault="009A2E8A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8A" w:rsidRDefault="00A17AF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Атнягузинское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8A" w:rsidRDefault="009A2E8A" w:rsidP="00A17AF9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Пос</w:t>
            </w:r>
            <w:r w:rsidR="00A17AF9">
              <w:rPr>
                <w:rFonts w:ascii="Times New Roman" w:eastAsia="Times New Roman" w:hAnsi="Times New Roman"/>
                <w:sz w:val="28"/>
                <w:szCs w:val="20"/>
              </w:rPr>
              <w:t>тановление администрации от 17.0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2.201</w:t>
            </w:r>
            <w:r w:rsidR="00A17AF9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A17AF9"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«</w:t>
            </w:r>
            <w:r w:rsidR="00A17AF9" w:rsidRPr="00A17AF9">
              <w:rPr>
                <w:rFonts w:ascii="Times New Roman" w:eastAsia="Times New Roman" w:hAnsi="Times New Roman"/>
                <w:sz w:val="28"/>
                <w:szCs w:val="20"/>
              </w:rPr>
              <w:t>Об утверждении стоимости услуг, предоставляемых согласно гарантированному перечню услуг по погребению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8A" w:rsidRDefault="00A17AF9" w:rsidP="00A17AF9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1</w:t>
            </w:r>
            <w:r w:rsidR="009A2E8A">
              <w:rPr>
                <w:rFonts w:ascii="Times New Roman" w:eastAsia="Times New Roman" w:hAnsi="Times New Roman"/>
                <w:sz w:val="28"/>
                <w:szCs w:val="20"/>
              </w:rPr>
              <w:t>1.02.2014 № 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04</w:t>
            </w:r>
            <w:r w:rsidR="009A2E8A">
              <w:rPr>
                <w:rFonts w:ascii="Times New Roman" w:eastAsia="Times New Roman" w:hAnsi="Times New Roman"/>
                <w:sz w:val="28"/>
                <w:szCs w:val="20"/>
              </w:rPr>
              <w:t>, рекомендательное</w:t>
            </w:r>
          </w:p>
        </w:tc>
      </w:tr>
      <w:tr w:rsidR="00A17AF9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F9" w:rsidRDefault="00A17AF9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F9" w:rsidRDefault="00A17AF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Ишимовское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F9" w:rsidRDefault="00A17AF9" w:rsidP="00A17AF9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администрации от 21.10.2013 № 74 </w:t>
            </w:r>
            <w:r w:rsidRPr="00A17AF9">
              <w:rPr>
                <w:rFonts w:ascii="Times New Roman" w:eastAsia="Times New Roman" w:hAnsi="Times New Roman"/>
                <w:sz w:val="28"/>
                <w:szCs w:val="20"/>
              </w:rPr>
              <w:t xml:space="preserve">«Об утверждении Административного регламента по </w:t>
            </w:r>
            <w:r w:rsidRPr="00A17AF9"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 xml:space="preserve">осуществлению муниципального земельного контроля на территории </w:t>
            </w:r>
            <w:proofErr w:type="spellStart"/>
            <w:r w:rsidRPr="00A17AF9">
              <w:rPr>
                <w:rFonts w:ascii="Times New Roman" w:eastAsia="Times New Roman" w:hAnsi="Times New Roman"/>
                <w:sz w:val="28"/>
                <w:szCs w:val="20"/>
              </w:rPr>
              <w:t>Ишимовского</w:t>
            </w:r>
            <w:proofErr w:type="spellEnd"/>
            <w:r w:rsidRPr="00A17AF9"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F9" w:rsidRDefault="00A17AF9" w:rsidP="00A17AF9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от 10.02.2014 № 99, отрицательное</w:t>
            </w:r>
          </w:p>
        </w:tc>
      </w:tr>
      <w:tr w:rsidR="00A17AF9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F9" w:rsidRDefault="00A17AF9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F9" w:rsidRDefault="00A17AF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Петропавловское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F9" w:rsidRDefault="00A17AF9" w:rsidP="00A17AF9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администрации от 13.08.2012  № 60 </w:t>
            </w:r>
            <w:r w:rsidRPr="00A17AF9">
              <w:rPr>
                <w:rFonts w:ascii="Times New Roman" w:eastAsia="Times New Roman" w:hAnsi="Times New Roman"/>
                <w:sz w:val="28"/>
                <w:szCs w:val="20"/>
              </w:rPr>
              <w:t>«Об утверждении Административного регламента по переводу земель или земельных участков в составе таких земель из одной категории в другую»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F9" w:rsidRDefault="00A17AF9" w:rsidP="00A17AF9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25.02.2014 № 188, отрицательное</w:t>
            </w:r>
            <w:bookmarkStart w:id="0" w:name="_GoBack"/>
            <w:bookmarkEnd w:id="0"/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53F1A"/>
    <w:rsid w:val="000D7DFB"/>
    <w:rsid w:val="001B549A"/>
    <w:rsid w:val="001C6F10"/>
    <w:rsid w:val="00254D6F"/>
    <w:rsid w:val="003046E9"/>
    <w:rsid w:val="003D2B9B"/>
    <w:rsid w:val="00452786"/>
    <w:rsid w:val="00503C30"/>
    <w:rsid w:val="00541BD3"/>
    <w:rsid w:val="0056062A"/>
    <w:rsid w:val="00586332"/>
    <w:rsid w:val="005A35E5"/>
    <w:rsid w:val="005E296B"/>
    <w:rsid w:val="00623DD9"/>
    <w:rsid w:val="00655238"/>
    <w:rsid w:val="00742174"/>
    <w:rsid w:val="0075633F"/>
    <w:rsid w:val="0091203A"/>
    <w:rsid w:val="0093177D"/>
    <w:rsid w:val="009A2E8A"/>
    <w:rsid w:val="00A17AF9"/>
    <w:rsid w:val="00A82003"/>
    <w:rsid w:val="00A94796"/>
    <w:rsid w:val="00B60201"/>
    <w:rsid w:val="00BD6401"/>
    <w:rsid w:val="00E12865"/>
    <w:rsid w:val="00EA2F2C"/>
    <w:rsid w:val="00F6197D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2014-03-06T08:46:00Z</dcterms:created>
  <dcterms:modified xsi:type="dcterms:W3CDTF">2014-03-06T08:46:00Z</dcterms:modified>
</cp:coreProperties>
</file>