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857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Верещагинского</w:t>
      </w:r>
      <w:proofErr w:type="spellEnd"/>
      <w:r w:rsidR="00EB0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2966A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Нижнегалинское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3" w:rsidRPr="009B5723" w:rsidRDefault="009B5723" w:rsidP="009B572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9B572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</w:t>
            </w:r>
            <w:proofErr w:type="spellStart"/>
            <w:r w:rsidRPr="009B5723">
              <w:rPr>
                <w:rFonts w:ascii="Times New Roman" w:eastAsia="Times New Roman" w:hAnsi="Times New Roman" w:cs="Times New Roman"/>
                <w:sz w:val="28"/>
                <w:szCs w:val="20"/>
              </w:rPr>
              <w:t>Нижнегалинского</w:t>
            </w:r>
            <w:proofErr w:type="spellEnd"/>
            <w:r w:rsidRPr="009B572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9B5723">
              <w:rPr>
                <w:rFonts w:ascii="Times New Roman" w:eastAsia="Times New Roman" w:hAnsi="Times New Roman" w:cs="Times New Roman"/>
                <w:sz w:val="28"/>
                <w:szCs w:val="20"/>
              </w:rPr>
              <w:t>Верещагинского</w:t>
            </w:r>
            <w:proofErr w:type="spellEnd"/>
            <w:r w:rsidRPr="009B572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24.04.2014 № 33/8 </w:t>
            </w:r>
          </w:p>
          <w:p w:rsidR="007C57E6" w:rsidRDefault="009B5723" w:rsidP="009B572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B572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 признании утратившим силу решения Совета депутатов </w:t>
            </w:r>
            <w:proofErr w:type="spellStart"/>
            <w:r w:rsidRPr="009B5723">
              <w:rPr>
                <w:rFonts w:ascii="Times New Roman" w:eastAsia="Times New Roman" w:hAnsi="Times New Roman" w:cs="Times New Roman"/>
                <w:sz w:val="28"/>
                <w:szCs w:val="20"/>
              </w:rPr>
              <w:t>Нижнегалинского</w:t>
            </w:r>
            <w:proofErr w:type="spellEnd"/>
            <w:r w:rsidRPr="009B572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от 29.11.2012 № 50/8 «Об организации муниципальных лотерей и их проведения на территории МО «</w:t>
            </w:r>
            <w:proofErr w:type="spellStart"/>
            <w:r w:rsidRPr="009B5723">
              <w:rPr>
                <w:rFonts w:ascii="Times New Roman" w:eastAsia="Times New Roman" w:hAnsi="Times New Roman" w:cs="Times New Roman"/>
                <w:sz w:val="28"/>
                <w:szCs w:val="20"/>
              </w:rPr>
              <w:t>Нижнегалинское</w:t>
            </w:r>
            <w:proofErr w:type="spellEnd"/>
            <w:r w:rsidRPr="009B572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сельское поселение»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8570C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2966A6">
              <w:rPr>
                <w:rFonts w:ascii="Times New Roman" w:eastAsia="Times New Roman" w:hAnsi="Times New Roman" w:cs="Times New Roman"/>
                <w:sz w:val="28"/>
                <w:szCs w:val="20"/>
              </w:rPr>
              <w:t>11.11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2966A6">
              <w:rPr>
                <w:rFonts w:ascii="Times New Roman" w:eastAsia="Times New Roman" w:hAnsi="Times New Roman" w:cs="Times New Roman"/>
                <w:sz w:val="28"/>
                <w:szCs w:val="20"/>
              </w:rPr>
              <w:t>1228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2966A6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B2870"/>
    <w:rsid w:val="002966A6"/>
    <w:rsid w:val="00415E47"/>
    <w:rsid w:val="005333EF"/>
    <w:rsid w:val="005E6A7B"/>
    <w:rsid w:val="007C57E6"/>
    <w:rsid w:val="008570C1"/>
    <w:rsid w:val="008A1D18"/>
    <w:rsid w:val="009B5723"/>
    <w:rsid w:val="00B1796B"/>
    <w:rsid w:val="00BE21B6"/>
    <w:rsid w:val="00C264BA"/>
    <w:rsid w:val="00C53720"/>
    <w:rsid w:val="00E12865"/>
    <w:rsid w:val="00EB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Рогожникова Юлия Сергеевна</cp:lastModifiedBy>
  <cp:revision>2</cp:revision>
  <dcterms:created xsi:type="dcterms:W3CDTF">2014-12-26T12:25:00Z</dcterms:created>
  <dcterms:modified xsi:type="dcterms:W3CDTF">2014-12-26T12:25:00Z</dcterms:modified>
</cp:coreProperties>
</file>