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5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D02FF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1" w:rsidRPr="00084A41" w:rsidRDefault="00084A41" w:rsidP="00084A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A4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района от 31.12.2014 г. № 699-01-01-03 </w:t>
            </w:r>
            <w:bookmarkStart w:id="0" w:name="_GoBack"/>
            <w:bookmarkEnd w:id="0"/>
            <w:r w:rsidRPr="00084A41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административного </w:t>
            </w:r>
            <w:r w:rsidRPr="00084A41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по предоставлению муниципальной услуги </w:t>
            </w:r>
          </w:p>
          <w:p w:rsidR="007C57E6" w:rsidRPr="001825A4" w:rsidRDefault="00084A41" w:rsidP="00084A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A41">
              <w:rPr>
                <w:rFonts w:ascii="Times New Roman" w:hAnsi="Times New Roman" w:cs="Times New Roman"/>
                <w:sz w:val="28"/>
                <w:szCs w:val="28"/>
              </w:rPr>
              <w:t xml:space="preserve">«Выдача разрешения на вступление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брак несовершеннолетним лицам, </w:t>
            </w:r>
            <w:r w:rsidRPr="00084A41">
              <w:rPr>
                <w:rFonts w:ascii="Times New Roman" w:hAnsi="Times New Roman" w:cs="Times New Roman"/>
                <w:sz w:val="28"/>
                <w:szCs w:val="28"/>
              </w:rPr>
              <w:t>достигшим возраста шестнадцати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545C3" w:rsidP="00D0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2FFA">
              <w:rPr>
                <w:rFonts w:ascii="Times New Roman" w:eastAsia="Times New Roman" w:hAnsi="Times New Roman" w:cs="Times New Roman"/>
                <w:sz w:val="28"/>
                <w:szCs w:val="20"/>
              </w:rPr>
              <w:t>06.08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D02FF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921</w:t>
            </w:r>
            <w:r w:rsidR="00B60C45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6545C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84A41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60C45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2FFA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60</cp:revision>
  <dcterms:created xsi:type="dcterms:W3CDTF">2015-04-14T07:53:00Z</dcterms:created>
  <dcterms:modified xsi:type="dcterms:W3CDTF">2015-09-01T10:54:00Z</dcterms:modified>
</cp:coreProperties>
</file>