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8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984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2F7CAB" w:rsidRDefault="00984AB6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E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  <w:p w:rsidR="005A0331" w:rsidRPr="001825A4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мероприятий по переселению граждан из жилищного фонда, признанного аварийным (непригодным для проживания) вследствие техногенной аварии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516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84AB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2F7CAB" w:rsidRDefault="00984AB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E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  <w:p w:rsidR="005A0331" w:rsidRPr="001825A4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утратившим силу постановления администрации города от 03.04.2013 № 458 «О порядке предоставления выплат на приобретение (строительство) жилья спортсменам - призерам Олимпийских, </w:t>
            </w:r>
            <w:proofErr w:type="spellStart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 игр, Всемирных универсиад, чемпионатов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6E2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517,</w:t>
            </w:r>
          </w:p>
          <w:p w:rsidR="005A0331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84AB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2F7CAB" w:rsidRDefault="00984AB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24.12.2014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E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  <w:p w:rsidR="005A0331" w:rsidRDefault="00984AB6" w:rsidP="00984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84AB6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норматива потребления коммунальной услуги по отоплению жилых помещений на территории муниципального образования</w:t>
            </w:r>
            <w:r w:rsidR="006E20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515,</w:t>
            </w:r>
          </w:p>
          <w:p w:rsidR="005A0331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2F7CAB"/>
    <w:rsid w:val="0059051E"/>
    <w:rsid w:val="005A0331"/>
    <w:rsid w:val="005F3580"/>
    <w:rsid w:val="006A3C89"/>
    <w:rsid w:val="006E2071"/>
    <w:rsid w:val="006F1AC9"/>
    <w:rsid w:val="007C57E6"/>
    <w:rsid w:val="008A1D18"/>
    <w:rsid w:val="008A2972"/>
    <w:rsid w:val="00984AB6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2015-07-17T10:54:00Z</dcterms:modified>
</cp:coreProperties>
</file>